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web and mobile applications. Expertise in designing and developing applications for financial services, with a strong focus on cloud technologies like Azure and object-oriented programming languages such as C++, C#, Java, and Delphi. Proven ability to collaborate with cross-functional teams and enhance system efficiency through innovative solutions and technology-driven improvements.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C#, Java, Delphi, Python, JavaScript, TypeScript,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 Platform, Cloud Functions, Serverless Architecture, Azure DevOps, Cloud Storage,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Spring, Angular, React, Node.js, Django, Express.js,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Git, Jenkins, Docker, Kubernetes, Terraform, Ansible,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NoSQL, Azure Cosmos DB, Data Warehousing, ETL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actuaries and business stakeholders to design and implement cloud-based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actuarial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 financial operations and enhance technology use through proactive analysis and development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architectural principles to develop, test, and maintain software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modern best practices and industry standards for effective actuarial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identify system gaps and optimize existing processes, resulting in significant improvements to operational efficiency and user experience by integrating advanced analytical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documentation and training materials to support the use of actuarial applications, emphasizing clear communication to enhance the onboarding experience for new users and personnel.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providing technical guidance and facilitating code reviews, fostering a culture of continuous improvement and collaborative problem solving in software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project management and planning sessions, maintaining an adaptive approach to project challenges, and ensuring deliverables meet timelines and quality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continuous deployment (CI/CD), streamlining workflows and enhancing the delivery of software projects and updates, emphasizing quality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tools to track advancements in actuarial software applications and recommend updates, ensuring that technology continually meets and exceeds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independently and collaboratively in a remote setting, demonstrating strong adaptability and communication skills while managing stakeholder expectations and project milestones.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relationships with cross-departmental teams to ensure smooth technology alignment and integration, emphasizing clear processes to drive project success in actuarial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analyzed application performance data, utilizing insights to proactively drive software enhancements and improve user experience across various front-end and back-end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of software quality and security by integrating best practices in development and regular updates to compliance protocols, reinforcing stakeholder trust in technology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training workshops for team members on new technologies, ensuring a well-informed team adept at leveraging the best tools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actuarial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brainstorming sessions to promote innovative ideas and solutions in response to emerging industry trends, focusing on enhancing overall business results and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implementation of best practices and standards within the organization’s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Actuarial Technology Services group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significant process innovations and enhanced software delivery.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various software solutions for civil infrastructure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agile methodologies to streamline project delivery and improve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paperless contracting system for civil projects by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management strategies, significantly reducing manual documentation and improving workflow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for software tools that support planning, bidding, and construction management processes, ensuring alignment with business objectives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embracing a culture of collaborative problem solving among development and operations teams, fostering efficiency and rapid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a mobile application supporting construction management processes that utilizes real-time data analytics to enhance decision-making for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front-end frameworks, creating rich user interfaces that improve user experience in civil IT applications for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to assess project outcomes in digital solutions, providing insights and recommendations to enhance future projects based on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testing and debugging for software developed for various civil engineering applications, ensuring all features met rigorous technical and user-defined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client meetings, providing technical expertise and suggesting improvements that align with client needs and enhance the overall product offerings.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software quality and compliance with industry standards through regular code reviews and iterations, emphasizing a commitment to excellence in technology provision.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internal documentation for civil IT projects to improve usability and understanding, streamlining both user training and support for software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for end-users by troubleshooting issues in civil IT applications and offering effective solutions to ensure user satisfaction and operational continuity.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