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AI/ML Engineer with 11 years of experience in software development, focusing on web and mobile applications. Proficient in building innovative AI models within collaborative teams to enhance content generation and user engagement. Expertise in Python, TensorFlow, and PyTorch, with a strong dedication to optimizing AI solutions for efficiency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JavaScript, Scala,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Frameworks:</w:t>
      </w:r>
      <w:r w:rsidRPr="003813CA">
        <w:rPr>
          <w:rFonts w:ascii="Arial" w:eastAsia="Century Gothic" w:hAnsi="Arial" w:cs="Arial"/>
          <w:sz w:val="22"/>
          <w:szCs w:val="22"/>
        </w:rPr>
        <w:t xml:space="preserve"> TensorFlow, PyTorch, Keras, Scikit-learn, XGBoost, OpenCV, Hugging Face Transformers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Tools:</w:t>
      </w:r>
      <w:r w:rsidRPr="003813CA">
        <w:rPr>
          <w:rFonts w:ascii="Arial" w:eastAsia="Century Gothic" w:hAnsi="Arial" w:cs="Arial"/>
          <w:sz w:val="22"/>
          <w:szCs w:val="22"/>
        </w:rPr>
        <w:t xml:space="preserve"> Apache Spark, Hadoop, Dask, Pandas, NumPy, Matplotlib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 Deployment &amp; DevOps:</w:t>
      </w:r>
      <w:r w:rsidRPr="003813CA">
        <w:rPr>
          <w:rFonts w:ascii="Arial" w:eastAsia="Century Gothic" w:hAnsi="Arial" w:cs="Arial"/>
          <w:sz w:val="22"/>
          <w:szCs w:val="22"/>
        </w:rPr>
        <w:t xml:space="preserve"> Docker, Kubernetes, AWS SageMaker, MLflow,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Methodologies:</w:t>
      </w:r>
      <w:r w:rsidRPr="003813CA">
        <w:rPr>
          <w:rFonts w:ascii="Arial" w:eastAsia="Century Gothic" w:hAnsi="Arial" w:cs="Arial"/>
          <w:sz w:val="22"/>
          <w:szCs w:val="22"/>
        </w:rPr>
        <w:t xml:space="preserve"> Git, Agile, Scrum, CI/CD,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advanced AI models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diffusion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large language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(LLMs) to improve content generation efficiency, ensuring high quality and user satisfaction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data scientists and product managers, to deliver seamless integration of AI solutions into web and mobile applications, optimizing user experiences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on emerging trends in AI/ML technologies, incorporating findings from recent publications to continuously enhance the AI-generated content engine at Orbofi.</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AI models and algorithms, ensuring clear communication of technical processes and facilitating collaboration among team members and stakeholders for future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validation and testing processes for AI-generated content, focusing on enhancing accuracy and robustness while identifying potential shortcomings in model performance and suggest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distributed computing tasks, significantly improving processing times for large datasets used in training deep learning models to optimize the AI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knowledge sharing sessions with team members, fostering an environment of continuous improvement and collaboration, focused on achieving shared project goals and technical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existing algorithms, enhancing scalability and efficiency of AI models, positively impacting system performance and resource utilization across ongoing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AI/ML model development, providing guidance on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their projects to foster professional development and technical proficiency.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progress to stakeholders, gathered feedback on AI features, and integrated new requirements to align AI solutions with business objectives and user needs, ensuring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internal innovation contests, leveraging creativity and technical acumen to develop prototype AI applications that contribute to company's mission and vision of enhancing content generation.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software solutions for civil IT, focusing on digital solutions for planning, bidding, construction management, and inspection processes to streamline workflows and improve efficiency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agile environment, collaborating with project managers and other stakeholders to ensure timely delivery of software applications while focusing on user-friendly designs and functionality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various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respectively to enhance the user experience of web applications that support construction management practices and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 paperless contracting solution, facilitating a more streamlined and efficient process while ensuring compliance with regulatory requirements and best practices 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gather and analyze user requirements, leading to the development of targeted software solutions that effectively met the needs of clients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and colleagues on the usage of digital tools for project management, ensuring successful adoption and implementation of software solutions applied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team collaboration and project management through effective branching and merging strategies to manage diverse codebases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testing and debugging of applications, identifying and resolving issues promptly to ensure high-quality deliverables aligned with project timelines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documentation to ensure all aspects of the software lifecycle were clearly defined, providing transparency and support for ongoing development and maintenance activities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APIs and other third-party tools to enhance the functionality of existing applications, thus improving the overall performance and adding new features that fulfill client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brainstorming sessions aimed at enhancing current services and solutions offered by the firm, driving initiatives that focus on innovation, efficiency, and quality improvement of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towards Agile methodologies, contributing to the establishment of best practices for software development in a cross-functional team environment within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