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Senior Software Engineer with 11 years of experience in software development, focusing on web and mobile applications. Proven expertise in Java, TSQL, React, and the use of AI tooling to enhance development processes. Strong leadership skills in guiding teams through complex project requirements, ensuring delivery of robust solutions with high code quality and maintainability.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Java, JavaScript, TypeScript, React, Node.js, TSQL,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GitHub, GitHub Actions, Jenkins, Docker, Kubernetes, Maven, Gradle,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Automation:</w:t>
      </w:r>
      <w:r w:rsidRPr="003813CA">
        <w:rPr>
          <w:rFonts w:ascii="Arial" w:eastAsia="Century Gothic" w:hAnsi="Arial" w:cs="Arial"/>
          <w:sz w:val="22"/>
          <w:szCs w:val="22"/>
        </w:rPr>
        <w:t xml:space="preserve"> GitHub Copilot, Machine Learning, AI Tooling, Natural Language Processing, Data Structures, Algorithms, CI/CD Pipelines, Automation Testing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Deployment:</w:t>
      </w:r>
      <w:r w:rsidRPr="003813CA">
        <w:rPr>
          <w:rFonts w:ascii="Arial" w:eastAsia="Century Gothic" w:hAnsi="Arial" w:cs="Arial"/>
          <w:sz w:val="22"/>
          <w:szCs w:val="22"/>
        </w:rPr>
        <w:t xml:space="preserve"> AWS, Azure, Google Cloud Platform, CloudFormation, Terraform, Serverless, Microservices, RESTful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Security:</w:t>
      </w:r>
      <w:r w:rsidRPr="003813CA">
        <w:rPr>
          <w:rFonts w:ascii="Arial" w:eastAsia="Century Gothic" w:hAnsi="Arial" w:cs="Arial"/>
          <w:sz w:val="22"/>
          <w:szCs w:val="22"/>
        </w:rPr>
        <w:t xml:space="preserve"> JUnit, Selenium, BDD, TDD, OWASP, Security Best Practices, Unit Testing, Integration Testing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Methodologies:</w:t>
      </w:r>
      <w:r w:rsidRPr="003813CA">
        <w:rPr>
          <w:rFonts w:ascii="Arial" w:eastAsia="Century Gothic" w:hAnsi="Arial" w:cs="Arial"/>
          <w:sz w:val="22"/>
          <w:szCs w:val="22"/>
        </w:rPr>
        <w:t xml:space="preserve"> Agile, Scrum, Kanban, DevOps, Continuous Integration, Continuous Delivery, Collaboration Tools, Documentation Practices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enterprise-level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and aligning with business goals while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tooling to streamline processes and reduce development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in redesigning legacy systems,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Copilot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optimized workflows, resulting in improved code quality and team efficiency in a fast-paced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transfer among team members by mentoring junior developers in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effectively within the development lifecycle, resulting in increased team competence and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drive the adoption of modern development practices, ensuring alignment with ongoing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initiatives and enhancing product delivery timelines across various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implemented best practices for the development team,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automated integration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 deployments and minimize production issues.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microservices-oriented applications utilizing cloud platforms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scalability and responsiveness in response to customer needs and market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CI/CD pipelines, ensuring efficient deployment processes, and enhancing collaboration across development, testing, and operations teams through automation.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analytics and performance monitoring tools to continuously improve application performance, ensuring resilience and reliability of solutions while integrating modern software engineering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long-term strategy discussions regarding AI integration into products, leading initiatives to refine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SDLC process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adopting cutting-edge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and tools.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processes for creating documentation and specifications for new features, enabling seamless handover to product teams, thus fostering a culture of transparency and clear communication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Boosted development velocity by standardizing coding practices and tools across teams, enabling faster delivery of features with improved maintainability and quality assurance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contributing insights that directly impacted the sprint planning and retrospectives, focusing on aligning development efforts with business objectives and customer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led internal workshops for team members on effective usage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emphasizing continuous improvement and shared learning environment to foster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integrations between various services and platforms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user experiences and enhancing system interconnectivity across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Routinely evaluated and integrated new developmental tools and methodologies into existing workflows to keep pace with industry trends, optimizing development practices and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focusing on planning, bidding, and construction management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complex enterprise environments, enhancing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teams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software needs, resulting in the creation of tailored applications that streamlined operations and improved overall efficiency across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developing inspection and contractor management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automate workflows, thus reducing the time taken for processes and improving accuracy in data handling.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enterprise-level applications for construction planning,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user interaction and enabling better project oversight for stakeholders and teams alike.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integrating modern technology stacks into legacy systems, resulting in reduced downtime and increased productivity through effective refactoring and process automation techniques.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cross-departmental meetings to synchronize software enhancements across multiple teams, ensuring that the digital tools effectively support field activities during the project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comprehensive testing procedures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software applications maintained high availability and performance standards within the civil IT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ascertain their software requirements, advocating for the adoption of modern digital solutions that align with emerging trends in construction and inspection management industries.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migration of on-premise applications to cloud platforms,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tooling to leverage scalability and elasticity for business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Strategically reduced technical debt through advocacy for continuous training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ensuring teams remain competitive in adopting relevant tools and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troubleshooting expertise for deployed applications, ensuring user-centric solutions were well-received and functional while aligning with company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client teams to tailor software functionality to meet regulatory compliance in digital contracting, ensuring all applications adhered to industry standards.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