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AI Fullstack Engineer with over 11 years of experience in software development, specializing in web and mobile applications. Proficient in frontend and backend technologies and holding hands-on expertise with AI tools. Proven ability to build end-to-end prototypes, with a startup mindset and a strong focus on rapid MVP development. Exceptional in cross-domain collaboration and technical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Java, Spring Boot,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API, GPT-3, Keras,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Postman, Visual Studio Code,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JUnit,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user-centric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prototypes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accelerating MVP delivery and enhancing product viability for multiple startup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extensive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and backend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collaborate closely with founders, translating early market signals into functional product specifications and validating assumptions through rapid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into applications, utilizing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innovative solutions that enhance user experiences across diverse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CI/CD pipeline, streamlining development workflows and enabling swift application deployment, which directly contributes to faster iteration cycles on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cross-domain collaboration with startup teams by employing agile methodologies, ensuring alignment on product vision while fostering an adaptive culture that embraces uncertainty in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control, ensuring code stability and encouraging collaborative development while mentoring junior engineers in best practices for version control and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frontend and backend performance optimizations, achieving a balance between speed and quality that aligns with evolving product goals and user needs, reinforcing a commitment to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reliable data exchange between backend services and client applications, thereby enhancing product reliability and user satisfaction through rigorous performance checks.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evaluations and recommended appropriate tools and technologies, presenting findings to stakeholders, and providing actionable insights for effective product direction and scaling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natural language processing and machine learning algorithms, significantly increasing efficiency in prototyping and decision-making processes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evaluation and improvement of AI features, using user feedback and analytics to refine algorithms and enhance functionality in line with industry standards and emerging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product strategies and updates to non-technical stakeholders, effectively translating complex technical concepts into understandable terms, fostering a greater understanding of product capabilities within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founders and teams in brainstorming sessions to ideate on product development strategies, demonstrating leadership and strong initiative in driving forward-thinking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and knowledge-sharing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development practices, fostering a culture of continuous learning and innovation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suitable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LLM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needs, ensuring optimal resource utilization while aligning technological capabilities with overall product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 in the field of Civil IT, focusing on digital solutions for planning, construction management and ensuring seamless integration of digital processes into traditional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sprints for developing and maintaining application features, emphasizing rapid prototyping as well as adapting technology stacks to meet project-specific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delivery for major civil contracting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logic and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front end, ensuring high responsiveness and user engagement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 paperless contracting system that transformed traditional contracting workflows, promoting efficiency and reducing project turnaround times across multiple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studies and system design evaluations for integrated project management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efficient, flexible applications catering to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strong foundation in agile development methodologies, promoting best practices within cross-functional teams to facilitate collaboration and rapid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databases and optimized existing ones for construction project management systems, ensuring data integrity and efficient retrieval for stakeholders involved in these processes, enhancing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define technical specifications and user requirements, bridging the gap between technical and business objectives effectively by focusing on clear communication and strategy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documentation and conducted user training for developed applications, empowering team members and clients to fully utilize digital tools within their workflows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coding efforts, ensuring seamless integration of contributions from multiple developers while maintaining code quality and project organization throughout different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various AI solutions to address civil engineering challenges, identifying opportunities for innovation and integration of machine learning processes into project management systems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various roles within project teams, showcasing versatility from backend engineering to user experience design, thereby maximizing efficiency and resource utilization across digital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