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AI Engineer with 11 years of experience in software development, focusing on integrating AI technologies into practical solutions. Proficient in designing and deploying scalable machine learning models and enhancing application performance through AI-driven strategies.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R, JavaScript, SQL, MATLAB,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Keras, PyTorch, Scikit-learn, OpenCV, Natural Language Processing (NLP), Deep Learning, Model Deployment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APIs:</w:t>
      </w:r>
      <w:r w:rsidRPr="003813CA">
        <w:rPr>
          <w:rFonts w:ascii="Arial" w:eastAsia="Century Gothic" w:hAnsi="Arial" w:cs="Arial"/>
          <w:sz w:val="22"/>
          <w:szCs w:val="22"/>
        </w:rPr>
        <w:t xml:space="preserve"> NoSQL, MongoDB, PostgreSQL, MySQL, REST API, GraphQL, Firebase,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 &amp; Tools:</w:t>
      </w:r>
      <w:r w:rsidRPr="003813CA">
        <w:rPr>
          <w:rFonts w:ascii="Arial" w:eastAsia="Century Gothic" w:hAnsi="Arial" w:cs="Arial"/>
          <w:sz w:val="22"/>
          <w:szCs w:val="22"/>
        </w:rPr>
        <w:t xml:space="preserve"> Flask, Django, FastAPI, AWS, Azure, Google Cloud,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Design &amp; Methodologies:</w:t>
      </w:r>
      <w:r w:rsidRPr="003813CA">
        <w:rPr>
          <w:rFonts w:ascii="Arial" w:eastAsia="Century Gothic" w:hAnsi="Arial" w:cs="Arial"/>
          <w:sz w:val="22"/>
          <w:szCs w:val="22"/>
        </w:rPr>
        <w:t xml:space="preserve"> Agile, Scrum, Lean, Microservices, Test Driven Development (TDD), Continuous Integration (CI), Version Control (Git), Design Patterns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AI-driven applications by designing and deploying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solve complex business problems, collaborating with cross-functional teams to ensure seamless integration into existing software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production deployment of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prototypes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of customer communication tools, resulting in improved user engagement and responsiveness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Keras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train neural networks optimized for performance, focusing on reducing latency and increasing accuracy in predictive outcomes for data-driven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AI services, facilitating data exchange between frontend applications and backend servers, ensuring secure and efficient communication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strategies for production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continuously monitoring system metrics and making adjustments that led to significant improvements in processing times and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shaping the company's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strategy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identifying key business areas for AI deployment, leading brainstorming sessions to prioritize development based on expected ROI.</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experimentation with emerging AI technologies, documenting findings and collaborating with product teams to translate initial prototypes into viable commercial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industry trends and emerging technologies, sharing insights and fostering a culture of innovation within the engineering team to remain competitive.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refine data preprocessing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NumPy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model readiness and performance before production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on best practices in AI development, including ethical considerations and data handling, to nurture a knowledgeable team focused on responsible AI use.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AI system architecture and model behavior, ensuring clarity and accessibility for team members and stakeholders concerned with project accountability and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deployment process for AI models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improving a development workflow that drastically decreased time for integration and operationalization of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interns and new hires in AI best practices, fostering an engaging learning environment and promoting the adoption of cutting-edge technologies throughout the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design discussions, actively contributing to maintaining high coding standards and facilitating constructive feedback to enhance overall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visualization tools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Matplotlib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Seaborn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represent complex data relationships, aiding stakeholders in comprehending model predictions and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 software solutions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focusing on enhancing digital capabilities for planning and construction management utilizing decision support systems and data analytics.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understand project specifications, translating their needs into technical requirements and providing innovative solutions through the development of mobile and web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optimize data handling and retrieval processes, significantly improving software responsiveness during high traffic conditions, especially in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software testing and validation processes to ensure compliance with industry standards for safety and efficiency in digital solutions provided to civil infrastructure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initiatives that emphasized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project management efficiencies while delivering reliable software products timely to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meetings with stakeholders from construction and engineering to ensure software designs aligned with operational needs, fostering seamless integration into existing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collaborative efforts among the development team were organized effectively and changes were logged accurately for future reference.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for construction management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while simplifying workflows for on-site users and administrative personnel.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the use of newly developed applications, ensuring successful adoption and correct usage of software solutions in their operational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and resolved technical issues that arose during project lifecycles,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problem-solving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ensure projects remained on schedule and within scope, especially under pressure.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ongoing development of internal tools for project tracking and reporting. This increased transparency and accountability within the team and improved stakeholder communications.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pertinent to construction and engineering software solutions, focusing on fostering a culture of continuous improvement and adaptation to emerging digital trends in civil infrastructure.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