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Dedicated AI Engineer with 11 years of software development experience, specializing in designing and deploying AI solutions with a focus on web and mobile applications. Proven expertise in Python, Generative AI, cloud platforms, and AI frameworks, facilitating innovative solutions that enhance customer experiences and drive business value.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JavaScript, TypeScript, Java, SQL, R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AI/ML 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TensorFlow, PyTorch, Keras, LangChain, LlamaIndex, OpenAI Assistants API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Platforms &amp; 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Snowflake, Pinecone, Chroma, Weaviate, Docker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Kubernetes, Git, CI/CD, Terraform, JIRA, Confluence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Generative AI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DeepEval, TruLens, AutoGen, CrewAI, LangGraph, pgvector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deployed autonomous AI agents leveraging frameworks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LangGraph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AutoGen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OpenAI Assistants API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improve workflows and enhance customer interactions through intelligent task execution and reasoning capabilities.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advanced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RAG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systems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Pinecone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Chroma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domain-specific chatbots, enhancing the knowledge retrieval process with hybrid search capabilities and reranking techniques to optimize performance.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experiments and fine-tuned models using techniques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LoRA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QLoRA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increase the effectiveness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Generative AI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applications across various business scenarios, driving innovation and efficiency.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identify high-impact opportunities for AI initiatives, leveraging key features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 AI Studio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 Bedrock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drive significant business improvements and measurable impacts.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 observability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evaluation frameworks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RAGAs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TruLens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DeepEval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ensure the generation of high-quality, reliable AI solutions across multiple production environments and use cases.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memory systems for agents including conversational memory and contextual management, utilizing state-of-the-art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LLMs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retain knowledge and facilitate improved interactions with users and stakeholders.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generative AI solutions for call center conversation insights and text summarization, significantly boosting productivity and enhancing customer service delivery through data-driven strategies and solutions.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Supervised and mentored junior engineers in AI development best practices, ensuring adherence to high-quality engineering standards and fostering a collaborative team environment that promotes learning.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cutting-edge AI solutions with enterprise systems and external applications, formulating strategic API integrations that streamline operations and mitigate costs for clients in various industries.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up-to-date knowledge of advancements in AI technologies, enabling proactive adoption of new tools and methodologies to continuously enhance and optimize existing AI solutions and workflows.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documentation for AI solutions consisting of high-level designs, architecture diagrams, and technology selection rationales to facilitate better understanding and adoption across diverse stakeholder groups.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Continuously monitored AI solutions' performance metrics, implementing iterative improvements and adaptations based on user feedback and analytical insights to enhance operational efficiencies and service delivery.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containerization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strategies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deploy production solutions within cloud-native environments, ensuring scalability and resilience against varying operational demands.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the complete software development lifecycle,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version control and CI/CD practices to streamline deployments and maintain consistent code quality across all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actively in code reviews, providing constructive feedback and fostering best practices in software engineering to align team outputs with organizational objectives.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and maintained enterprise-level solutions that facilitated efficient bidding, construction management, and inspection operations for civil IT projects, emphasizing the integration of digital capabilities into traditional workflows.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digitalize workflows in construction management software by integrating essential features driving productivity and enhancing project tracking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robust digital solutions for planning and inspection processes, effectively transforming conventional practices into innovative technology-driven methodologies that improved stakeholder collaboration and reduced project timelines.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data preprocessing and analysis, providing actionable insights into engineering processes while ensuring data integrity and adherence to best practices in the development cycles.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advanced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API integrations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with third-party systems to improve communication channels between project managers and field inspectors, ensuring timely updates and facilitating informed decision-making.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user-centric interfaces for digital tools aimed at streamlining paperless contracting, significantly enhancing usability and user engagement through intuitive navigation and responsive design principles.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software testing and quality assurance protocols to identify and resolve potential issues before project launches, thereby minimizing disruptions and ensuring compliance with industry standards.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 on best practices in software engineering while promoting continuous learning through hands-on experiences, effectively developing the capabilities of the team and enhancing project outcomes.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client stakeholders to gather requirements and feedback for existing solutions, ensuring that deliverables consistently met or exceeded expectations for quality and functionality in civil IT systems.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the software architecture design of scalable systems, implementing best practices that increased maintainability and enhanced system performance over multiple project iterations.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Explored emerging technologies relevant to civil engineering and construction management, identifying potential applications that could innovate processes and provide competitive advantages in the market.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workshops and training sessions for users transitioning to digital solutions, ensuring that teams were well-equipped to leverage new capabilities and drive operational efficiencies within their organizations.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