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AI Developer with 11 years of experience in software development, specializing in building robust web and mobile applications. Expert in Python, machine learning frameworks, and cloud infrastructure, passionate about implementing innovative AI solutions that enhance user experience and drive business growth.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R, TypeScript, HTML/CSS,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Pandas, Scikit-learn, PyTorch, Flask, FastAPI, TensorFlow, Langchain, Streamlit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Tools:</w:t>
      </w:r>
      <w:r w:rsidRPr="003813CA">
        <w:rPr>
          <w:rFonts w:ascii="Arial" w:eastAsia="Century Gothic" w:hAnsi="Arial" w:cs="Arial"/>
          <w:sz w:val="22"/>
          <w:szCs w:val="22"/>
        </w:rPr>
        <w:t xml:space="preserve"> MLFlow, AWS Sagemaker, CI/CD, MLOps, Docker, Kubernetes, RabbitMQ,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Snowflake, Heroku, DigitalOcean,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Data Warehousing, Data Pipelines, dbt, Apache Kafka, Medallion Architecture, Apache Spark, NoSQL Databases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teams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innovative AI-driven solutions enhancing user engagement and product features through rapid prototyping and iterative design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ML and AI infrastructures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for high-performance applications while adhering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 science projects by analyzing user behavior patterns and employing predictive analytics, ultimately guiding product enhancements that aligned with business objectives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on AI tools and technologies, empowering product teams to leverage shared resources and expertise for effective implementation and faster prototyping.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APIs for product-facing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efficiently integrating with external services and data sources while ensuring robust functionality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cloud computing initiatives, deploying machine learning models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Sagemaker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enhanced performance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its data science libraries,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conduct comprehensive analyses and develop advanced algorithms tailored to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engineering teams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efficient data pipelines and ensure data integrity throughout the analysis process, resulting in reliable insights and actionable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execution of complex data analytics projects, using statistical techniques to drive informed decision-making and uncover strategic business advantages.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between engineering and product management departments to align technical implementations with business objectives, ensuring successful project deliveries and fostering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the alignment of technical vision with product roadmaps by providing strategic advice and insights on emerging AI technologies that could enhance product offerings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research on market trends in AI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preparing comprehensive reports that provided actionable insights for business decisions and strategic developments in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building a robust ML platform, focusing on automation, model deployment, and monitoring, which significantly improved the team's operational efficiency and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proposing and implementing AI features that catered to evolving market needs and improved user experiences, ensuring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remained competitive in a rapidly changing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utilization of advanced analytics tools that enabled data-driven decisions, leveraging potential insights to optimize product functionalities and drive revenue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solutions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civil IT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combined with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frontend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build web applications that enhance project tracking and management for civil engineering projects, ensuring user-centric functionality in all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strategies for civil construction management, utilizing cloud services and tools to streamline data access, reporting, and visualization that improved operational efficiency and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models for analyzing construction project data, predicting delays and costs, and refining business processes that enhanced project delivery and client satisfaction without compromising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electronic bidding and planning efforts through digital solutions that increased transparency and efficiency in contracting processes by integrating AI functionality within existing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for platform applications by developing scalable REST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interaction between clients and server-side components.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cloud-based infrastructure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actively managing and optimizing resource usage while facilitating scalable applications for civil IT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creating a paperless contracting solution,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ETL processes that enhanced document management and workflow efficiency across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implemented complex data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insightful dashboards and reporting for various stakeholders, driving better decision-making processes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construction management inspections by developing software solutions that allowed streamlined data collection and instant access to historical project information for analysis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for civil IT projects, ensuring robust and maintenance-friendly code practices, ultimately enhancing application lifecycles and client-based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users to gather feedback on software features and improvements, utilizing that data to inform future development cycles and ensure alignment with client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