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specializing in web and mobile applications. Proven track record in designing, developing, testing, and deploying scalable, high-performance applications using .NET technologies. Passionate about leveraging cloud services to enhance functionality and user experience. Strong problem-solver with excellent communication skills and a solid understanding of the development lifecycle.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.NET Core, Angular 2+,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Azure Functions, Azure SQL Database, Blob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SVN, GitFlow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Entity Framework, NoSQL, PostgreSQL,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.Net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Remote - Software Engineer (Sep 2020 – Aug 2025) - Designed and developed enterprise-level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API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client interfaces and server-side systems, ensuring high performance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gather requirements and transformations into technical specifications, fostering strong relationships that enhanced project flow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configuring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rapid, reliable deployment cycles while maintaining application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debugging processes across the development lifecycle, utilizing modern methodologies to increase software quality and decrease deployment failure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refactor legacy applications into modern frameworks,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architecture which significantly improved user engagement and decreased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implemented branching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collaboration and code quality amongst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applications functioned seamlessly across various devices and browsers, enhancing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fostering a culture of continuous learning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schemas, writing optimized queries that improved application performance and ensured data integrity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web content, enhancing user interactivity and application responsiveness, thereby finalizing the overall web aesthetic delivered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including authentication and authorization techniques in applications, ensuring compliance with industry security standards and safeguarding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Published technical documentation and conducted presentations for stakeholders on application functionality and architecture, enhancing alignment between business goals and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disaster recovery strategies by implementing backup and restore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downtime and data protection for business-critical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to identify and troubleshoot issues, resulting in quicker resolution times and improved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Gainesville, FL - Software Engineer (Jul 2014 – Apr 2020) -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workflows, streamlining construction management processes for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interaction within the applications designed for project management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applications that supported digital solutions for bidding and contracting, enhancing data utilization and project tracking for clients in civic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maintenance of existing applications,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iterative development, enhancing project adaptability and responsiveness to 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applications that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resource waste and increasing transparency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requirements and translate them into technical specifications ensuring alignment with civil IT industry standards and customer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migration of existing systems to cloud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improving scalability and accessibility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on application usage for clients in the civil sector, ensuring seamless adaptation to new digital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design team to implement responsive design solutions in application development,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 mobile-friendly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codes by applying performance tuning techniques, ensuring efficient process flows and reduced execution times for 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development processes, managing change controls effectively to align with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application troubleshooting and enhancements, employing strong problem-solving skills paired with technical knowledge to meet their immediate information technology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