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backend services for web and mobile applications. Proficient in modern development frameworks and cloud technologies, with a strong passion for gaming and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Python, JavaScript, TypeScript,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ASP.NET, Node.js, Express.js, Django, Flask, Hibernate,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Visual Studio, Eclipse, Postman, Swagger,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Firebase, Cassandra, MariaDB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online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platform reliability through rigorous testing and implementation of high-quality code standards for gameplay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through pair programming,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backend service efficiency and functionality for gaming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design sessions, introducing architectural improvements while mentoring junior developers on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deploying and managing backend services, integrating monitoring and logging solutions to ensure optimal performance of game-related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collaborative workflow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tracking of project milestones and improving team communication and accountability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 endpoints for online gaming features,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 and fostering better understanding and integration with client-side applications built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 focusing on scalability and maintainability, actively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to refactor legacy codebases, transitioning projects to newer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responsiveness and reduced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application performance in production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resulting in significant enhancements in user experience across gaming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reviews, actively contributing to discussion around improvements and updates needed in backend services, while managing dependencies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mentorship by leading workshops on cloud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educating team members on effective deployment strategies and infrastructure as code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company's positive work culture by promoting open communication and collaboration within the development team to ensure project goals were met efficiently and amicably.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frameworks to stay ahead of industry trends, recommending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 to improve application speed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security and data protection in code,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ensuring compliance with data security regulations for gaming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various challenges inherent to remote work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regular syncs and ensuring consistent team engagement despite physical distance.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project features related to construction management and bidding systems while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provide digital solutions for planning and inspection phases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platforms that streamline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crafted complex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efficient data handling and reporting capabilities essential for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continuous integration and delivery (CI/CD) pipeline, ensuring rapid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through daily stand-ups and sprint planning, coordinating effectively with team members to optimize development timelines and resolve blockers related to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promoted the use of microservices architecture, encouraging the transition of monolithic applications to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scalability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API services tailored for civil IT applications, emphasizing compliance and standards for user data protection while aligning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deliverables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task management, aligning development efforts with client expectations for timely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debt within existing codebases, advocating for the modernization of legacy systems through refactoring processes that incorporated newer technologies and established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technical specifications, fostering a transparent communication line to ensure project objectives were met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for backend development, assisting in understanding the fundamentals of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service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to capture user experiences and apply insights into current development cycles, ensuring products supported user needs and functionalities.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