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11 years in designing and implementing web-based and mobile applications. Expertise in Three.js, AI/ML, and geospatial technologies. Proven track record in enhancing UI/UX, optimizing performance, and integrating complex data visualizations, committed to delivering innovative solutions using modern development best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TypeScript,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3D Visualization: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Three.js, WebGL, SVG, Canvas API, Babylon.js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SQLite, GraphQL,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UI5, Astro UXDS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npm, Webpack, Vite, LitElement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TensorFlow.js, Keras, PyTorch, Scikit-learn, Natural Language Processing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immersive 3D visualizations for a satellite tracking application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Three.js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interaction and engagement through innovative design methodologies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refine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Astro UXDS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system, ensuring a seamless user experience while addressing rendering issues effectively and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comprehensive 2D map view integration that allowed users to toggle between views, enhancing application usability and providing diverse data representation options for complex datasets.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Restructured core visualization logic into reusable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components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LitElement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Stencil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maintainability and scalability of the codebase for future development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data visualization functionalities, including satellite ground traces and geographic boundary identification, which enriched user insights and interaction with real-time data feeds.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backend integration processes to effectively display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AI-generated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predictive data, employing robust data communication protocols that ensured timely and accurate information flow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testing and incorporated feedback to continuously enhance the application’s visual aspects and performance, underscoring adaptability and commitment to user-centric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combination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database management and retrieval of geospatial data, ensuring rapid access to extensive datasets during application runtime.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modular front-end components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optimized build processes, significantly reducing development time and enhancing overall performance for a smoother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clear and concise documentation for development processes and user interfaces, ensuring ongoing support and knowledge transfer to potential team members or future developers on the project.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provided mentorship to junior developers, fostering a collaborative environment that cultivated skills in modern web development frameworks and best practices for quality assurance.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technologies and trends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3D visualization to directly apply new techniques and tools to ongoing projects, enhancing the team’s overall capability.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contributing to sprint planning, reviews, and retrospectives, promoting transparency and continuous improvement within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authenticated RESTful APIs used for secure data transactions between the frontend and backend systems, ensuring robust application security and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accessibility and performance through rigorous testing practices, including unit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end-to-end testing strategies, ensuring a reliable user experience.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multitude of web applications for the civil IT sector, enhancing planning and construction projects through responsive designs and data-driven decisions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gather requirements and establish a clear roadmap for application feature sets, facilitating the successful delivery of technical solutions that meet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dynamic web components and interactive dashboards to visualize project timelines and resource allocation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enhanced team visibility on ongoing tasks and project progress.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API services to enhance data functionalities and improve application responsiveness, significantly increasing the effectiveness of users’ decision-making processes during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optimization of existing web applications to improve user experience and application performance, implementing agile methodologies to respond to dynamic project requirements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transitioning legacy systems to modern frameworks, ensuring a smooth migration path without disrupting ongoing operation processes for users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management to maintain project data integrity across multiple applications, facilitating comprehensive data analysis and reporting capabilities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design teams to create cohesive UI interfaces that adhere to branding guidelines while prioritizing usability, enhancing the overall effectiveness of the applications developed for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application security and data protection by implementing authentication layers and secure coding practices, aligning with enterprise standards and regulatory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and gathered feedback to iterate on the product design, helping to create a feedback loop that informed subsequent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technical documentation on project architectures and codebases, significantly contributing to knowledge transfer and sustainable development practices within the IT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worked on geospatial data visualization initiatives, assisting in the development of tools that improved infrastructure planning and project management related to civil engineering efforts.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