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Java Developer with 11 years of experience in software development, specializing in web and mobile applications. Proven expertise in developing and deploying robust solutions using Java, Spring, and REST frameworks, alongside advanced knowledge in database management and cloud technologies. Strong collaborator focused on delivering high-quality code through iterative development processes and continuous integration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SQL, Kotlin, Scala,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Hibernate, JPA, RESTful API, JAX-RS, Angular,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Tools:</w:t>
      </w:r>
      <w:r w:rsidRPr="00106EA3">
        <w:rPr>
          <w:rFonts w:ascii="Roboto Light" w:eastAsia="Roboto Light" w:hAnsi="Roboto Light" w:cs="Roboto Light"/>
          <w:sz w:val="20"/>
          <w:szCs w:val="20"/>
        </w:rPr>
        <w:t xml:space="preserve"> AWS, GCP, Azure, Docker, Kubernetes, Git,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Oracle,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Methodologies:</w:t>
      </w:r>
      <w:r w:rsidRPr="00106EA3">
        <w:rPr>
          <w:rFonts w:ascii="Roboto Light" w:eastAsia="Roboto Light" w:hAnsi="Roboto Light" w:cs="Roboto Light"/>
          <w:sz w:val="20"/>
          <w:szCs w:val="20"/>
        </w:rPr>
        <w:t xml:space="preserve"> JUnit, Mockito, Selenium, Agile, Scrum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Hibernate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front-end applications and third-party services to enhance user experience and performance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to ensure adherence to best practices and coding standards, fostering a culture of continuous improvement and high-quality deliverables within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 them into scalable software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for effective project management and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code reliability and reduce time-to-market by enhancing overall software quality and accelerating release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interactions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JPA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CRUD operations, resulting in reduced latency and improved application performance under high load conditions.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and decision-making for new features, ensuring the application aligns with business goals while maintaining scalability and maintainability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Java programming and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aiding their skill development and enhancing the team's overall expertise and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to extend application functionality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principles, driving increased engagement and utility for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industry trends and emerging technologies such as microservices and cloud-based architectures to inform the software development lifecycle and strategic planning.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including version control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importance of security and performance optimizations in web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QA team to identify bugs and ensure software readiness through comprehensive manual and automated testing phases prior to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microservice-based solutions that contributed to improved application modularity and scalability, aligning with modern software architecture principles.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enhancing deployment consistency across environments and supporting the CI/CD pipelines established by the DevOps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cloud service management, including deployment and monitoring of applications, to improve operational efficiency and reduce infrastructure costs.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system design discussions, focusing on enhancing the software architecture to ensure it meets current and future business needs.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software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high performance and responsiveness to requests from the front-end and third-party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to optimize performance issues, effectively resolving bottlenecks to ensure smooth operational flow within deployed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existing applications to cloud environments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scalability and reliability while fostering best practices in cloud architecture design.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and stakeholders to define project scope and deliverables, ensuring alignment with business requirements and enhancing project clarity throughout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by implementing industry-standard encryption and security practices, mitigating vulnerabilities and protecting sensitive user data from potential breaches.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CI/CD pipelines with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quick deployments and improved code quality through automated testing and deployment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Hibernate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ORM to streamline database interactions, improving efficiency in data retrieval and manipulation within the software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meetings with the development team to discuss project progress, tackle challenges, and exchange feedback, cultivating an environment of collaboration and continuous learning.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technical documentation practices ensuring that all coding practices, APIs, and dependencies are well-documented for ease of understanding and future reference.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design sprints and brainstorming sessions to identify innovative solutions for user-centric design challenges, enhancing overall product quality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and knowledge sharing, promoting a collaborative atmosphere that prioritized collective team growth and adherence to coding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feedback sessions to refine product offerings, reinforcing a customer-centric approach to software development and ensuring user needs are met effectively.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