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creating and optimizing web and mobile applications. Expertise in WordPress architecture, PHP, JavaScript, and eCommerce integrations, combined with a passion for building scalable, secure, and high-performing websites. Proven ability to troubleshoot complex issues related to payment and subscription systems, with a collaborative approach to software development and a commitment to continuous learning and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CSS/SCSS, SQL, Python, Ruby, AJAX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Laravel, React, Vue.js, jQuery, Sass, Bootstrap, Gutenberg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Composer, NPM, WP-CLI,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SQLite, Redis, Elasticsearch, Amazon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Stripe, PayPal, OAuth, JWT, SOAP, Zapier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new features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eCommerce sites,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improve site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PayPal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seamless payment processing on eCommerce platforms, ensuring secure transactions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Gutenberg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blocks to expand site functionality,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dynamic editing experience for clients and non-technical users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installations,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availability, performance, and security for all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protocols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code reviews and establishing collaborative workflows that improved team productivity and significantly reduced project turnaround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web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ensuring compliance with quality standards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isolated development environments that facilitated easier collaboration and deployment processes among team members, enhancing efficiency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efficient and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retrieve and manipulate data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database performance and ensuring integrity while updating web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learning and collaboration that resulted in improved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Composer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dependencies, ensuring smooth integration of libraries and frameworks that enhanced development workflows and reduced potential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CI/CD pipelines, streamlining code deployment processes and allowing for more robust testing and faster delivery of features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introduced new technologies and improvements to existing systems, demonstrating an adaptive approach to changing project requirements and industry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ensure that developed features aligned with business goals while ensuring an exceptional user experience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performance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CSS/SCSS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reduced page load times and improved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brainstorming sessions and code reviews, encouraging input from all members and fostering a collaborative atmosphere that boosted innovation and overall team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through improved site performance and efficient transaction processing moments.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design teams to translate business requirements into technical specifications,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plugins and themes that directly addressed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ensuring code quality and adherence to best practices within the team, coaching peers on the nuances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seamless cloud hosting and database interactions, enhancing application scalability, reliability, and security, which optimized project performance on several fronts.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FTP/SFTP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the risk of human error in production updates while ensuring higher quality releases after rigorous testing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enhance existing features within web applications, enabling direct interactions with external services and streamlining user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development cycles, ensuring timely delivery of features while responding effectively to emerging project requirements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discussions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forums, staying updated with the latest development trends and sharing knowledge to contribute positively to collaborative efforts and future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documentation and guidance for newly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aiding both internal teams and clients in utilizing the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user experience enhancements across interfaces by applying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CSS/SCSS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improve visual appeal and interactivity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content management tools and development environments, ensuring a comprehensive understanding of the end-to-end development lifecycle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API documentation for internal tools and integrations, supporting a cleaner developer experience during system upgrades and feature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