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developer with 11 years of experience in creating robust web and mobile applications. Expert in ASP.NET, SQL, and front-end development, with a strong focus on optimizing user experiences and web asset maintenance.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HTML5, CSS3,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ASP.NET, React, Angular, Vue.js,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MySQL, PostgreSQL, NoSQL, Entity Framework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Git, JIRA, DevOps,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 Design: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Adobe XD, Bootstrap, UX Research, Wireframing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Heroku, Firebase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marketing and development teams to ensure clear messaging and functionality of the website, leveraging my experience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front-end development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and resolved website issues, applying my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audits to continually improve site performance and effectively optimize load times and user interaction.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responsive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compatibility across various browsers and devices while also enhancing the site's overall look and feel.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maintenance and updates of existing web assets, continuously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audits of website assets and structure, utilizing skills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stored procedures that supported the project's requirements while maintaining functionality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proactive troubleshooting for front-end code issues,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issue tracking and resolution to optimize user experience and site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UX initiatives, leveraging my understanding of user needs with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wireframes that effectively communicate concepts to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optimization strategies for SQL statements to enhance database performance and reliability, contributing significantly to site stability and efficiently handling user queries.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strong documentation practices for development processes, creating easy-to-understand guides that ensure smooth onboarding for new team members and clarity on project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communicated project progress and updates to upper management, showcasing a strong command over technical and non-technical discussions regarding development schedules and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findings from website audits and functionality assessments to the marketing team, ensuring alignment on strategic initiatives and optimal resource allocation for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data interaction processes with databases, increasing development speed and reducing the potential for errors in data processing tasks.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cross-functional teams to enhance collaborative efforts across departments, leveraging strong interpersonal skills and technical knowledge to meet project specifications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in responsive design, effectively addressing user needs and trends by ensuring that all web applications were accessible and user-friendly across devices and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sharing knowledge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front-end technologies, fostering a culture of growth and continuous learning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high-performance applications on an enterprise level, optimizing user interfaces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supporting backend operations through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design scalable applications, utilizing these insights to implement enhancements that fulfill both business and user needs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complex issues within the software environment by applying strong analytical skills to pinpoint root causes and develop efficient solutions within tight deadlines.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implemented agile methodologies to ensure best practices were followed, significantly reducing bugs in production and enhancing overall software quality and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and participated in team planning sessions to improve development protocols that enhance productivity while focusing on delivering high-quality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align with client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RESTful APIs and external services into applications to expand the functionality slate, thereby increasing usability and user engagement levels across various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deployment processes and reducing time-to-market for application updates significantly while maintaining high-quality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insights to guide performance improvements and mitigate potential issues proactively before they impact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the user interface team to enhance user interactions, ensuring that all designs are faithfully translated into functional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optimizing query performance to support large datasets seamlessly throughout the application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upskilling initiatives to remain current on industry trends and emerging technologies, applying new knowledge to projects to maintain competitive advantages.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planning and retrospectives to iterate on development processes, translating feedback into actionable steps for future sprints and project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