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designing, building, and maintaining scalable web and mobile applications. Proficient in Java, Spring, and Python, with a strong focus on system design, microservices architecture, and cloud technologies. Proven ability to provide technical leadership and mentor team members, ensuring adherence to best practices and high-quality code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Go, C#,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Vue.js, Angular, Express.js, Node.js,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Scrum, RESTful APIs, GraphQL, CI/CD,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transitioning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improved software efficiency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architectural guidance to cross-functional teams, ensuring consistent code quality through comprehensive design discussions and structured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learning environment to elevate engineering standards and best practices across all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digital products, enabling seamless integration with various platforms and enhancing overall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within microservices architecture and implemented optimizations which led to significant improvements in system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data, and engineering stakeholders to clarify project requirements, define technical specifications, and successfully deliver complex software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evaluated new technologies and tools to improve product quality, including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strategies and promoting scalable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meetings to address technical challenges and coordinate design changes, thereby improving team dynamics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systematic and collaborative development workflows across various feature branches.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 tests and integration tests, to boost system reliability and maintainability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strong problem-solving abilities by diagnosing and resolving system defects promptly, minimizing downtime and preserving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regarding transition strategies from monolithic to microservices architecture, focusing 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advocacy around code quality and maintainability, ensuring patterns and practices were consistently adopted 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documented system performance metrics, providing insights that informed discussions on enhancements and future scalability options.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server-side solutions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various internal applications and customer-facing features during the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for service-oriented architectures, focusing on microservices that improved application modularity and scalability for high-demand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build interfaces that allowed for smooth integration between front-end applications and back-end services, enhancing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collaborated with team members to ensure adherence to best practices in coding and design methodologies, contributing to a high-quality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 platforms, especially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scalable web applications and improve application deployment workflows through effective cloud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technologies for the effective storage and retrieval of data, ensuring that applications maintained data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 and sprint planning, significantly contributing to project estimations and timelines based on technical feasibility studies.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improvements in application response times by optimizing server-side code, significantly enhancing the overall user experience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specifications and feature sets, ensuring that delivered solutions aligned closely with customer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Learning quickly to adapt to new technologies, effectively contributed to exploring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broaden the technical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entire software development lifecycle, from requirements gathering to deployment, ensuring that project milestones were met with desired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and data protection measures by implementing role-based access controls and ensuring compliance with industry-standard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