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experience in software development, specializing in building scalable web and mobile applications. Proven expertise in cloud technologies, distributed systems, and high-performance programming languages such as Go, Java, and C++.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C++, Rust, Python, JavaScript, TypeScript,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Serverless,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Thrift, GraphQL, OpenRTB, Prebid, Microservices Architecture, API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Helm, Grafana, Prometheus, Jenkins, Travis CI, Maven, Spring Boot,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BDD, DevOps, SRE, IaC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architecture and development of low-latency systems for high traffic, specifically targeting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1M+ queries per second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across our integrations platform and enhance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real-time workloads that enabled partners to connect seamlessly to the OpenX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partner engineering and product teams, to develop and launch integrations that meet both business and technical requirements, leading to improved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potential performance bottlenecks in integration pipelines, leveraging industry best practices to ensure high reliability and scalability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senior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architectural design patterns, and testing methodologies,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promoted system observability practices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team’s ability to monitor and troubleshoot production systems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with an emphasis on high performance and security, implementing solutions that support efficient error handling and data modeling across multiple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platform feature enhancements from concept through rollout, ensuring alignment with strategic business objectives and improving overall product quality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implementation, automating deployment processes and minimizing human error while improving efficiency in managing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continual evolution of the tech stack, researching and advocating for new 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enhancing team synergy and encouraging an agile, adaptive culture that responds well to change and implement feedback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technical reviews of teammates' code, applying constructive feedback to improve overall code quality and aligning work with engineering principles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and technical discussions, continually advocating for user-centric features and performance optimization in a fast-paced environment, ensuring client needs are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exceptional documentation around systems architecture and operational procedures, supporting team onboarding and enhancing collective understanding of technology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advertising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drove initiatives to incorporate emerging technologies, ensuring the platform remains competitive and relevant in the marked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resilient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promoted scalability and flexibility,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and service management across varied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processes and facilitating rapid delivery of robust software solutions to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 infrastructure, improving operational resiliency and reducing costs through the strategic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serverless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critical business functions, ensuring seamless integration with both existing and new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system specifications, translating business requirements into functional features while meeting all deadlines and expectations during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software, conducting thorough testing to enhance application performance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quality assurance and risk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under high load, significantly enhancing system reliability through proactive identification of potential bottlenecks and efficient load balancing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progress tracking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sprints, ensuring transparency in communication and delivery timelines with all involved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maintenance of observability frameworks, ensuring that metrics related to application performance and system health were readily available and actionable.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metrics and alerts, supporting the proactive identification of issues before they affect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responsive frontend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rich user experiences and engagement, ensuring component reusability and efficient rendering of data-driven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and NoSQL database schemas, ensuring data integrity and accessibility across applications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