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and highly skilled Staff Software Engineer with over 11 years of experience in software development specializing in web and mobile applications. Proven expertise in designing high-quality, scalable systems and mentoring teams by providing insightful code reviews and technical leadership. Adept in leveraging AI-assisted development to enhance collaboration across diverse teams, ensuring developer productivity and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C#, Java, JavaScript, Python,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GraphQL, Kotlin, Swift,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architectures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pull request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collaboration between developers and enhancing the end-user experience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system design and implementation strategies, ensuring architectural decisions align with business goals and utilizing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promoting code quality and best practices, ensuring consistent performance across various engineering teams involved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gather requirements and define development goals for features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in collaboration between humans and algorithms.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incident response, proactively identifying and resolving system bottlenecks while maintaining high availability and performance for crucial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testing, deploying unit and integration frameworks to ensure reliability and effectiveness of new features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comprehensive technical roadmap, integrating user feedback and metrics to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merge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improving team productivity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and architectural briefs for new features that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objectives, while also experimenting with technologies that facilitate seamless developer interaction with code review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coding workflows, integrating tools to create an intelligent code contributor environment that supports evolving developer needs and paradigms.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reliability and speed of deliveries, thus improving the overall efficiency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development, continuously refining the integration of new tools that facilitate code creation and collaboration between developers and AI-based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explore emerging technologies that have a significant impact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advancements with customer needs and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documentation, including architecture proposals and best practices guides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cross-team 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stakeholders are aligned with the development process and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innovative strategies for implementing continuous integration workflows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release cycles and facilitating rapid response to developer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shared learning within the engineering team, encouraging open communication to enhance team performance and drive successes in tech-driven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performant,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handling millions of requests effectively and supporting multiple service integrations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built microservice architectures that streamlined interactions across front-end and back-end components, resulting in improved latency and system resilience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automate deployment and orchestration workflows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reproducible and scalable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continuous learning through active participation in code reviews and team workshops, fostering a collaborative atmosphere that emphasized best practices and knowledge sharing across technological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sprint meetings and retrospectives to enhance team accountability and project delivery efficiency as a proactive engineer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suite of testing utilities and logging mechanisms that improved operational visibility and reduced incident response times during production deployments, enhancing overall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user feedback into product iterations, aligning engineering efforts with customer needs and priorities to enhance overall product success and developer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debugging processes to analyze and fix critical production issues, showcasing strong problem-solving abilities and deep understanding of system interdependencies and their operational impacts.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application code adhering to industry standards, ensuring that performance, security, and accuracy were maintained while utilizing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implementing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system’s ability to accommodate growing data volumes and increasing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 and product managers to develop user stories and requirements, aligning software development with business objectives and enhancing customers' experience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initiatives to explore the potential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outcomes from various tools to determine which best optimizes coding practices and integrates smoothly with existing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