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software engineer with 11 years of experience in delivering scalable web applications across enterprises and startups. Expertise in backend services with Golang and proficient in API design, BigQuery, and data warehousing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Python, Java, Ruby,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FastAPI, Angular,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AWS, Google Cloud Platform, Azure, Kubernetes, Docker,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Warehousing:</w:t>
      </w:r>
      <w:r w:rsidRPr="00106EA3">
        <w:rPr>
          <w:rFonts w:ascii="Roboto Light" w:eastAsia="Roboto Light" w:hAnsi="Roboto Light" w:cs="Roboto Light"/>
          <w:sz w:val="20"/>
          <w:szCs w:val="20"/>
        </w:rPr>
        <w:t xml:space="preserve"> BigQuery, PostgreSQL, MySQL, MongoDB, Elasticsearch, Firebase, Redis,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Tools:</w:t>
      </w:r>
      <w:r w:rsidRPr="00106EA3">
        <w:rPr>
          <w:rFonts w:ascii="Roboto Light" w:eastAsia="Roboto Light" w:hAnsi="Roboto Light" w:cs="Roboto Light"/>
          <w:sz w:val="20"/>
          <w:szCs w:val="20"/>
        </w:rPr>
        <w:t xml:space="preserve"> RESTful APIs, GraphQL, Microservices, Message Brokers, WebSockets, Data Lakes, New 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FinOps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cloud spending visibility and automation for enterprise customers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ensuring scalability and performance across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architectural decisions for the data pipeline,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support analytics and optimize large-scale operational data for real-time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reducing delivery time, and enhancing agile software development practices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financial analysts and engineers to shape product features, incorporating user feedback into the development process, thereby improving customer satisfaction and facilitating quick adaptations to market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technical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efficient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innovative team culture that encouraged skill development.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testing frameworks for new features, ensuring high-quality deliverables through automated testing strategies, improving overall reliability and reducing post-deployment defects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extensively to manage project timelines, facilitate cross-team communication, and ensure timely delivery of functional components, while actively participating in sprint planning and retrospective meetings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requirements and translated them into technical designs, balancing the needs for immediate feature development with longer-term architectural goals, demonstrating strong critical thinking skills to prioritize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relevant to cloud economics, enhancing personal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Ternary's commitment to innovation within the community, showcasing passion for the FinOps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focusing on architecture and design constraints, proactively identifying potential roadblocks and solutions that align with both business objectives and technical feasibility, demonstrating deep analytical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adopt modern development tools and processes, leading to improved team efficiency and clearer documentation of processes that ensured maintainability and transparency across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meetings to gain insights on product usage, translating customer experiences into actionable feedback that resulted in iterative improvements and new feature implementations that directly addressed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online workshops and training sessions, sharing knowledge on best practices related to cloud spending management with both technical and non-technical stakeholders, exemplifying strong communication skills and industry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remote development practices during the pandemic, effectively leveraging collaboration tools to maintain productivity and team engagement while managing distributed project responsibilities.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new features for the platform aimed at optimizing cloud costs, successfully onboarding diverse stakeholders by framing technical solutions within a business context.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constructed scalable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teams, improving system performance and aligning development efforts with agile methodologies to assure timely project completion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microservice architectures aimed at enhancing application modularity and scalability, resulting in improved code maintainability and ease of deployment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for data storage and retrieval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supporting real-time need for analytics and enabling robust product feedback loops through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RESTful APIs tailored for frontend consumption, ensuring secure and efficient data transfer while adhering to industry best practices in API design and documentation for developer 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a culture of knowledge sharing and ensuring high-quality code standards while uplifting team capabilities through direct mentorship and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project launch phases, gathering requirements and realigning project scopes proactively to meet emerging business needs and ensuring customer satisfaction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performance testing on applications to identify bottlenecks and introduced improvements based on findings, enhancing overall user experience and system responsiveness through applied engineering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establishment of a DevOps culture within the organization by implementing automation strategies aimed at reducing repetitive tasks and increasing operational efficiency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disaster recovery planning and execution to ensure system uptime while optimizing infrastructure costs, thereby supporting high availability of applications for critical enterprise operations and stakeholder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design decisions clearly, creating a knowledge base that supported future enhancements and onboarding of new engineers to the projects, promoting a streamlined integration of new talent.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cloud-native services provided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operations that reduced overhead while improving system efficiency and responsiveness to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code camps within the organization to enhance team skills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adoption and transition of legacy projects towards modern frontend technologies and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