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and expertise in web and mobile applications. Proven track record in leading UI initiatives, integrating AI solutions, and enhancing user experiences with a customer-first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CSS, HTML, SQL,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 Angular, Material UI, Node.js, Redux, Express,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NPM, Yarn, Babel, Webpack, Jest,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Monorepo, Microfrontend, Server-Side Rendering, Client-Side Rendering, REST API, GraphQL, Asynchronous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Azure DevOps, Jenkins,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elevate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to enhance engagement and satisfaction in healthcare applications, resulting in significant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direction for large-scale UI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complex, responsive layouts while maintaining performance and scalability best practices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AI tools into the development cycle, enhancing code quality and reducing bugs through smart automation practices and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continuous learning and improvement across the engineering group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systems in a cloud-based environment to enhance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application performance through advanced cache strategies, resulting in reduced load times and an improved overall user experience across all device types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develop and maintain reusable components under a monorepo setup, streamlining workflow and enhancing team collaboration on shared resources and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with product and engineering leadership to define requirements and refine the product roadmap based on user needs and technical feasibility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to validate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robustness of the interface with a strong emphasis on user-centric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real-time analytics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on user flow, retention, and interaction metrics to inform product decisions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development practices within the team,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workflow management, sprint planning, and iterative development focused on producing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to cultivate a collaborative environment, ensuring adherence to coding best practices and promoting knowledge sharing among team members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data fetching strategies, optimizing API calls, and improving the efficiency of data consumption while focusing on the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 analysis on project deliverables, identifying areas for process improvement and establishing new benchmarks for future UI development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instructional materials and guides for developers to streamline workflows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ensuring standardization of processes and technology use throughout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user experiences and operational excellence through robust coding practices and architectural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requirements gathering sessions, translating product specifications into technical requirements, ensuring clear and actionable deliverables for the engineering team to align efforts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seamless interaction between the client-side applications and backend services while enhancing application core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initiatives,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minimize bugs and maximize maintainability within high-traffic healthcare applications across diverse user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ensure adherence to visual consistency and usability standards across all web applications, utilizing prototyping tools and UI libraries effectively within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enlightening the team about best practices, potential pitfalls, and the benefits of modern frontend development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deployment pipelines and minimizing application load times while maintaining code integrity and 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modern cloud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scalability and ensure application reliability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contributing innovative ideas and solutions during strategic reviews to help inform product direction and improve team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architectural discussions focusing on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Server-Side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decisions that augmented performance and user experience in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system for continuous integration/continuous deployment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team productivity while maintaining high-quality code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and skill-building sessions on advanced JavaScript frameworks and libraries,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 technically proficient and agile engineering mindset.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