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innovative software engineer with over 11 years of experience in designing and implementing robust web and mobile applications. Proven expertise in building scalable systems, specializing in backend development using cutting-edge technologies. A passionate problem-solver with a customer-centric approach to driving business success through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ClickHouse,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Prisma, Temporal, Pulsar, Terraform,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software solutions at Blend360, utilizing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high-performance backend systems for revenue generation.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product roadmap and engineering foundation by collaborating cross-functionally with product managers and designers, ensuring alignment with customer needs and business goals in a rapidly evolving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APIs that increased data accessibility for clients while ensuring security and robustness, embracing RESTful principles and efficient data handling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integrating third-party services and tools, enhancing product offerings through the effective use of APIs, fostering innovation, and providing customers with superior value and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one-on-one sessions and code reviews, promoting best practices in software development and fostering a culture of continuous improvement and technical excellence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integrations with machine learning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Pulsar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automated solutions that significantly improved workflows and response times for client requests, driving adoption of AI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improving system reliability and response times for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in AI technology applications to shape future product directions, engaging in collaborative brainstorming sessions and evaluating new trends and tools relevant to go-to-market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health and performance by implementing observability practices, using monitoring tools that provided real-time analytics and facilitated proactive maintenance and troubleshooting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prototypes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with designers on user experience improvements, enhancing overall product usability and achieving significant reductions in user onboarding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establishing a culture of automation that ensured faster delivery and higher code quality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sprint reviews, and retrospectives, ensuring that project timelines and deliverables aligned with strategic objectives, promoting team agility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development tools and platforms into existing workflows at Blend360,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setup, significantly enhancing operational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seamless communication between product and engineering departments,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collaboration tools to maintain transparency and foster effective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customer-centric development by conducting user research and feedback analysis, leading to significant improvements in product features and the overall client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for AWS,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distributed systems that catered to diverse client requirements across various sectors, enhancing service delivery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applications while ensuring system performance and reliability,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data retrieval and management within the AWS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transition legacy systems to more modern architectures, reducing technical debt and increasing system maintainability and extensibility using microservices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cloud-native development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and deploying efficient applications capable of handling variable workloads with minimal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on AWS, using IAM policies and network security configurations, ensuring compliance with organizational standards and enhancing system resilience against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best practices for coding and system design, fostering an environment of continuous education and collaborative learning through pair programming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the adoption of Agile and Scrum methodologies within the engineering team to increase productivity, improving project transparency and aligning with client expectations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manage and track changes, promoting collaboration and consistency in team projects, ensuring seamless code integration and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complex project requirements by interacting directly with clients to gather project specifications and translate them into actionable development tasks for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detailed technical documentation and architectural design records, aiding in the knowledge transfer process within teams and providing clarity on system functionality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improving overall project workflows and reducing time-to-market for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user-facing interfaces in collaboration with frontend teams,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and highly-responsive applications that met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