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innovative web and mobile applications. Proven track record in leading 0 to 1 product discovery phases, applying AI technologies for swift prototyping and iterative development. Highly adaptable with demonstrated ability to translate abstract business ideas into functional prototypes, leveraging modern development frameworks and cloud infrastructures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PHP,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Express.js, Flask, Laravel,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AWS, Docker, Kubernetes, Terraform, MySQL,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ChatGPT, Copilot, TensorFlow, PyTorch, OpenAI,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Git, JIRA, CI/CD, Visual Studio Code, Eclipse, IntelliJ IDEA,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greenfield projects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the transformation from concept sketches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functional MVPs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guiding cross-functional teams to understand requirements and mitigate risks during rapid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distill business needs into innovative technical solutions, ensuring that every project aligned with strategic goals and market demands while leveraging the latest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coding assistants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expedite the coding process, achieving rapid delivery of prototypes and focusing on learning outcomes to refine product features based on customer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reliability while ensuring compliance with industry best practices and security standards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into applications to analyze user data effectively, thereby creating personalized experiences that drive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cross-functional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collaboration and agility where team members could share knowledge and tackle ambiguous problems efficiently across diverse engineering disciplines.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user feedback into actionable insights, prioritizing features that validated customer value, and effectively pivoted project direction based on real-world testing and stakeholder input.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robust rapid prototyping techniques, leveraging languages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building versatile applications that adapt quickly to user needs and market changes in the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mentality of swift development, intentionally producing experimental code with the understanding that iterative improvement is crucial, which allowed for efficient exploration of potential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brainstorming sessions with stakeholders, acting as a technical co-founder for internal innovations, translating complex requirements into comprehensible development roadmaps tailored for technical execution and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community-driven tech events to stay updated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industry trends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internal knowledge sharing while embracing state-of-the-art technologies in software development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development cycles effectively, ensuring timely delivery and flexibility in process adjustments based on project needs and stakeholder feedback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enhancing peer collaboration and fostering a culture of continuous learning within the organization while solidifying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emerging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code quality and application performance through rigorous testing, focusing on balancing innovation with stability to lead product evolution successfully, ensuring deliverables meet high-quality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best practices in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essential components of modern software development processes, encouraging their growth and skill enhancement.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multiple full-stack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user experiences while collaborating with stakeholders to convert requirements into actionable coding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infrastructure-as-code principles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optimize resource management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range of RESTful APIs, ensuring efficient communication between front-end applications and back-end services, utilizing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development productivity and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user testing and validation processes, gathering critical feedback to iterate and refine application features, ensuring alignment with user expectations and market trends during the development phase.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CI/CD pipelines effectively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reducing time to market while maintaining high product quality standards through strategic automation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development, testing, and production environments, enabling streamlined workflows and ensuring consistency in application behavior across all platforms and stages of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new technologies and development methodologies, implementing best practices that aligned with business goals while maintaining a focus on performance tuning and resource efficiency in application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identify and prioritize project deliverables, utilizing Agile frameworks to balance delivery timelines and continuous customer feedback for iterative enhancement cycles throughout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training materials for internal systems and projects, facilitating knowledge transfer and clarifying technical specifications for team members while advocating for clarity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and business leaders directly to gather insights about market needs, iterating development priorities in alignment with broader organizational strategy and innovation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performance monitoring tools to track application usage and behavior, utilizing insights to inform future iterations and guide development decisions towards increasing overall product value.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retrospectives and planning sessions, fostering a supportive environment for discussing successes and challenges in projects, promoting continuous improvements in both technical and collaborative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