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focused on full stack web and mobile applications. Expertise in Java, Spring Boot, and modern web frameworks like Next.js and ReactJS. Proven track record in developing scalable, cloud-native solutions on Google Cloud Platform, with a strong commitment to agile methodologies and collaborative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SQL,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Next.js, ReactJS, Angular, Ruby on Rails,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MySQL,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GitHub,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Google Cloud Platform, AWS, Azure, Cloud Run, Pub/Sub, GCS Storage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Mockito, Jest, Cypress, Dynatrace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and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compliance with industry standards and enhancing the performance of the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dynamic team of software engineers, providing mentorship on best practices in full stack development, including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application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cloud-native microservices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efficiency and application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code with a focus on maintainability and refactorability, applying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(TDD) to ensure robust software solutions across the tech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collaborative projects, ensuring timely deliveries and adapting to shifting project requirements while enhancing team communication and productivity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architectural discussions, fostering a culture of quality and integrity by ensuring compliance with security and performance standards established by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modern development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workflows, issue tracking, and deployment processes within the engineering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UX and Product Management, to align technical roadmaps with business goals and enhance user experiences through technological innovations.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establish coding standards and best practices across multiple projects, significantly increasing the resilience and reliability of the software products developed.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data storage solutions that support high-load applications, ensuring responsive performance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ahead of technology trends, integrating new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Dynatrace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performance management and monitoring critical application metrics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open environment to solicit and provide feedback, promoting a culture where constructive criticism led to improved code quality and product functionality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frameworks and components, enabling faster development cycles, while conducting retrospectives and postmortems to identify areas of improvement for future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inclusive and adaptive team dynamics by encouraging diverse perspectives in problem-solving discussions, which enriched the professional development experience for junior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Grew with the organization by participating in ongoing professional development opportunities, including training on new technologies and participation in tech community events.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complex applications in an agile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contributing significantly to frontend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best practices in development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microservices-based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high performance, which enhanced overall system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creating and consuming APIs, demonstrating deep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which facilitated strategic improvements in application interoperability and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principles to enhance user interactions and accessibility based on iterative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build and deployment processes, reducing integration issues, and improving team productivity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to ensure adherence to the best practices in developing cloud-based applications, developing strategies that reduced technical debt while enhancing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brainstorm and execute innovative solutions, resulting in the successful launch of multiple high-impact features that aligned with user needs and market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robust quality assurance framework that enhanced code coverage and mitigated critical bugs pre-deployment health.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technological challenges by employing agile project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team dynamics and project timelines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improving the consistency of deployment environments and facilitating easy integrations with orchestrated containers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store and retrieve structured and unstructured data, maximizing application performance, and ensuring data integrity in high-load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community knowledge-sharing events, contributing technical presentations that elevated the engineering team's visibility while fostering a culture of collaboration and continuous learning.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