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building web and mobile applications, emphasizing developer productivity and experience. Proven expertise in streamlining SDLC workflows and adopting innovative tools to enhance engineering efficiency and satisfaction.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Python, Go, JavaScript, TypeScript, Ruby, C#, Kotlin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Django, Flask, Node.js, React, Angular, Vue.js, Gatsby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Infrastructure:</w:t>
      </w:r>
      <w:r w:rsidRPr="00106EA3">
        <w:rPr>
          <w:rFonts w:ascii="Roboto Light" w:eastAsia="Roboto Light" w:hAnsi="Roboto Light" w:cs="Roboto Light"/>
          <w:sz w:val="20"/>
          <w:szCs w:val="20"/>
        </w:rPr>
        <w:t xml:space="preserve"> AWS, Azure, GCP, Terraform, Ansible, Docker, Kubernetes, CloudFormation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CI/CD &amp; Tools:</w:t>
      </w:r>
      <w:r w:rsidRPr="00106EA3">
        <w:rPr>
          <w:rFonts w:ascii="Roboto Light" w:eastAsia="Roboto Light" w:hAnsi="Roboto Light" w:cs="Roboto Light"/>
          <w:sz w:val="20"/>
          <w:szCs w:val="20"/>
        </w:rPr>
        <w:t xml:space="preserve"> Jenkins, CircleCI, GitHub Actions, Travis CI, Gradle, Maven, Make, SonarQube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Monitoring:</w:t>
      </w:r>
      <w:r w:rsidRPr="00106EA3">
        <w:rPr>
          <w:rFonts w:ascii="Roboto Light" w:eastAsia="Roboto Light" w:hAnsi="Roboto Light" w:cs="Roboto Light"/>
          <w:sz w:val="20"/>
          <w:szCs w:val="20"/>
        </w:rPr>
        <w:t xml:space="preserve"> JUnit, Selenium, Postman, Datadog, Prometheus, Grafana, NewRelic, ELK Stack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Developer Productivity Tools:</w:t>
      </w:r>
      <w:r w:rsidRPr="00106EA3">
        <w:rPr>
          <w:rFonts w:ascii="Roboto Light" w:eastAsia="Roboto Light" w:hAnsi="Roboto Light" w:cs="Roboto Light"/>
          <w:sz w:val="20"/>
          <w:szCs w:val="20"/>
        </w:rPr>
        <w:t xml:space="preserve"> Backstage, JIRA, Confluence, Slack, Trello, Notion, Figma, Asana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implementation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developer-focused infrastructure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productivity by streamlining the software development lifecycle with the latest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SDLC tools and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improved developer happiness across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engineering leadership to develop a comprehensive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DevEx survey process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utilizes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data-driven insights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prioritize improvements, ensuring the developer experience is continuously optimized and aligned with team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adoption of AI-driven tools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developer workflows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engineers to adopt best practices more efficiently, significantly reducing iteration times while ensuring high code quality and developer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fostering 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culture of knowledge sharing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professional growth, empowering them to take ownership of their projects while providing guidance on best practices in software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monitoring and logging solutions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Datadog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increasing visibility across platforms and enabling proactive identification of bottlenecks and performance issues within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the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data-driven metrics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across the organization, influencing decision-making processes that align engineering practices with business goals and improve overall developer productivity and satisfaction levels.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managed comprehensive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modern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the deployment process and allowing teams to deliver value faster with fewer errors.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development of 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Developer Portal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Backstage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a unified interface for engineers to access tools, documentation, and resources that enhance their productivity and overall work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and conducted training sessions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infrastructure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ultimately enabling the engineering team to adopt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infrastructure-as-code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that reduced operational overhead and streamlined resource management.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cross-team collaboration to gather feedback and insights from various engineering stakeholders, ensuring that the products developed meet the needs of a diverse developer community at Marqeta.</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collaboration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Slack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transparent communication among teams, promoting a culture of openness and innovation while aligning closely with organizational objectives.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evaluations of emerging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developer productivity technologies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the organization remains at the forefront of industry trends and continuously enhances its toolsets to support engineer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sprint planning and retrospectives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agile methodologies to instill a sense of ownership among team members and drive improvements in processes that enhance developer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creative problem-solving techniques to tackle complex issues within the software development process, providing innovative and practical solutions that benefited both engineers and product delivery schedules.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conducted code reviews and pair programming sessions, promoting best practices in software development that not only improve code quality but also enhance team cohesion and collaboration.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implemented multiple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cloud-native applications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services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scalability and reliability while optimizing performance for end users.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integration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improving the deployment and scalability of applications while optimizing resource usage by encapsulating individual service functionalities and enabling independent development cycles.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Flask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seamless communication between front-end applications and back-end services, ensuring responsiveness and user satisfaction in product offerings.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the migration of legacy systems to modern technology stacks, showcasing adaptability and expertise in applying cloud-native technologies to enhance overall system architecture and resilience.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testing frameworks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quality and reliability of applications while significantly reducing the likelihood of defects in production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company-wide standards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documentation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of code and processes, fostering a culture of knowledge sharing, improving onboarding processes, and enhancing long-term maintainability of software products.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cross-functional teams to roll out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feature enhancements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based on customer feedback, aligning development efforts with user needs, which further improved product engagement and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analytics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inform programming decisions and project strategies, providing insights that drove the development of features that surpassed customer expectations in usability and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architecture patterns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such as event-driven systems and CQRS to create highly performant applications capable of handling large volumes of transactions without performance bottlenecks.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utilized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robust web applications, focusing on utilizing best practices for software architecture, making it easier for teams to extend and maintain functionalities.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training sessions and workshops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technologies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team members to stay up-to-date with the latest practices in deployment and infrastructure management within the AWS ecosystem.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product management to define and refine product features, aligning technical implementations with business objectives and ensuring that development efforts directly contributed to organizational success.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