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iOS development. Proficient in Swift and Objective-C, with a strong focus on executing innovative mobile solutions in collaborative environments. Proven expertise in media frameworks and delivering scalable applications that engage users and enhance creativity.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Objective-C, C++, Java, JavaScript, Python, Dart,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AVFoundation, Core Image, Core Video, Metal, Crashlytics, Datadog, OpenGL, React Native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Git, Jira, Confluence, Visual Studio Code, Postman,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MVVM, MVC, RESTful APIs, Microservices, Agile Methodologies, CI/CD, Unit Testing, TDD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Logging, Analytics, Monitoring, A/B Testing, Feature Flagging, Load Testing, UI Testing, Source Code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agile practices and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experiences targeting the creative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backend engineers, to ideate and implement innovative features in mobile applications leveraging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media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Image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AVFoundation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features to enhance the interactive manipulation of images, primarily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engagement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creative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coding standards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a culture of collaboration and knowledge sharing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Crashlytics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performance, resulting in optimized response times and effective code maintenance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flagging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release management best practices to promote stable releases of participant-facing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for clean coding practices and efficient reviews of pull requests, enhancing team productivity while maintaining high-quality code standards and ensuring maintainability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peers, fostering an environment of continuous improvement regarding both technical abilities and soft skills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direction of the mobile architecture roadmap, aligning team objectives with the company’s mission of enhancing the creative expression through digital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the full lifecycle of product development, from initial concept discussions through to implementing user feedback into design iterations for diverse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platform’s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 by innovating tools that empower photographers to create, connect, and earn from their contributions, reinforcing the community aspect through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focused on high performance and user satisfaction, balancing ambition with empathy and clarity, leading to successful launches of multiple mobile-centric features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prototype development of new features, harnessing feedback from usability studies to refine the user interactions for the interactive nature of photography apps.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 timelines and deliverables responsibilities, ensuring shift resources were aligned with project needs and mitigating risks associated with architectural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market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contributed insights to the team regarding vital tool integrations that could enhance user experience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mobile consumer applications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scale, enhancing user engagement and interactivity through best-in-class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for various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collaborations, effectively working with diverse stakeholders including product managers and designers to ensure coherent designs matched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media manipulation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enhancements for creative tools integrated on mobile devices, which significantly impacted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improving code maintainability and performance by employing a range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deployment pipeline to streamline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drove continuous integration practices within the team, mentoring peers while maintaining the balance of development speed with quality deliverables during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around enhancing release management processes, advocating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user-focused feedback loops that improved feature rollout effectiveness and user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rigorous testing frameworks and methodologies, ensuring that all code delivered met the high-quality standards required for mobile applications focused on the creative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debugging and improving existing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Crashlytics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monitoring tools to troubleshoot complex issues impacting user experience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experimented with next-gen technologies to integrate into app features, staying at the forefront of mobile development and keeping user experience prioritized.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ceremonies including daily stand-ups, sprint planning, and retrospectives, ensuring the team remained aligned and adaptable to the shifting priorities in the product roadmap.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mobile application patterns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the interactivity and usability of applications developed by the team while ensuring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integrated third-party APIs, staying abreast of new offerings that would provide opportunities for enhancing core functionalities of mobile applications, specifically around media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