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Staff Software Engineer with 11 years in software development specializing in web and mobile applications. Proficient in Ruby on Rails, Go, and cloud technologies, aiming to drive architecture and build reliable, scalable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Go, JavaScript, Python, Java,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Gin, React,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Kubernetes, Docker, Terraform, CircleCI,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Prometheus, Grafana, Looker,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IntelliJ IDEA, GitLab,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APIs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money movement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settlement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supports high-throughput processing, enhancing transaction reliability and providing operational safety through systematic testing and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management to define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architectural direction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settlement domain, aligning technical specs with product requirements and ensuring high levels of integrity and security in system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critical production workflows by implementing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rigorous testing frameworks, ensuring optimal system performance and minimal downtime during peak transaction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initiatives focusing on architectural reviews and the approval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architecture decision records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(ADRs), contributing to long-term maintainability of core payment processing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development workflows, improving release frequency and software quality while facilitating team adaptation to new operational efficiencies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end-to-end execution of major features, coordinating stakeholder requirements while managing resources effectively and ensuring successful project delivery within established timelines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observability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system behaviors are monitored, debugged, and optimized for reliability which contributes to improved team responsiveness in incident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architecture documentation outlining current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target states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systems, allowing for seamless migration planning and stakeholder engagement throughout complex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around operational safety, honing in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idempotency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reconciliation guarantees, and incident readiness, significantly reducing risks associated with high-stakes transaction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Engineering Managers and peers to craft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roadmaps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shape technology strategy in conjunction with business objectives while always aiming for system excellence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reviews and collaboration, mentoring junior engineers on foundational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fostering an environment that values assertive communication and technical accuracy across diverse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 this role, managed backend development processes within AWS cloud environments focusing on system efficiency and road-mapping for major infrastructure initiatives that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fortifies the monolith of financial transaction processing while supporting modular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cross-functional teams to collect requirements for various project deliverables, ensuring that proposed solutions align closely with current tools and infrastructural frameworks and satisfy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best practices in code quality, including constant integration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 rapid development pace while upholding functionality and security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optimize application load times, and managed system resources adroitly for cost-effective cloud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utilizing development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Git, promoting a culture of knowledge-sharing and continuous improvement in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methodology to structure project workflows, allowing the rapid response to changes in business priorities, thus maintaining alignment between technical delivery and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integration layers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strengthening the visibility and efficiency of the overall domain architecture for scalable application performance that supports broader business strategies.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