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full-stack development, focusing on web and mobile applications. Proven leader in fast-paced environments, driving technical excellence and user-centric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C#, Ruby, Go,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Angular, Vue.js, Node.js, Spring,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SQLite, Firebase, Microsoft SQL Server,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Git, Jira,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Postman, Jasmine, Cypress, SonarQube, JUnit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RESTful APIs, Microservices, Agile methodologies, WebSockets, OAuth, RabbitMQ,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full-stack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enhanced user engagement and streamlined service delivery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collaborated within cross-functional teams to design and implement scalable cloud-based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project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systems with strategic refactoring initiatives, improving code quality, readability, and maintainability, while contributing to the establishment of best practices and development standards within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engineers in developing a seamless integration platform for government services, focusing on user-centric design and ensuring compliance with industry regulations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provided constructive feedback on open pull requests, fostering a culture of high-quality code contributions and knowledge sharing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drive project delivery and enhance team performance,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effective communication and track project progress.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smooth communication between front-end clients and back-end services, ultimately improving data handling and response times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software development, offering guidance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design patterns, and effective testing strategies in line with team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the product team to identify user needs and translate them into technical specifications, significantly improving product feature sets and user experience for our diverse clientele.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bug rates and improving product quality through rigorous end-to-end testing and systematic code coverage checks.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containerization and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enabling efficient resource management across staging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and workshops within the engineering team to promote continuous learning, focusing on emerging technologies and industry best practices to enhance overall competencies.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troubleshooting and debugging of production issues, implementing changes to improve system performance and reliability, while maintaining high levels of customer satisfaction and support.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Independent research into new technologies and frameworks led to successful integrations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more efficient data querying in our applications, improving both functionality and user engagement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 teams to create responsive UI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experiences across all devices and fostering a user-centered approach to product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experience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large-scale user interactions efficiently and effectively with quick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new product launches to improve scalability and the ability to deploy features independently, aligning with business growth and strategic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ensuring alignment between business needs and technical deliverables while maintaining open channels for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team processes by advocating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improve project transparency and alignment on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 plans,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automation testing, thus enhancing the QA process and mitigating potential issues before release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continuous delivery (CI/CD)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multiple updates successfully within tight deadlines with reduced overhead and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internal tools and dashboards for performance monitoring, incorporating feedback loops for immediate assessment of user interactions with applications and analytics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end-to-end features from architecture to deployment across teams, ensuring that all applications adhered to best practice guidelines for security and maintainability, particularly within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developed internal libraries to standardize data handling practices across projects, significantly improving the maintainability and consistency of application codebases utilized by other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complex technical challenges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achieve intricate data queries, leading to product enhancements that directly responded to user needs and pain points.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leadership and mentoring within the team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cultivating a strong engineering culture focused on innovation and improvement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performance through proactive monitoring and optimizations of deployed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pushing the boundaries of our technical capabilities in alignment with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