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extensive experience in web and mobile application development, specializing in Ruby, Java, and cloud technologies like AWS. Proven expertise in collaborating within global teams to enhance product offerings while ensuring outstanding user experiences. Highly adept at creating maintainable code and implementing best practices in software development life cycle (SDLC) to deliver high-quality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 Python, JavaScript, Go, C#, TypeScript,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Kubernetes, Docker, Terraform,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Spring, Django, Angular, React, Vue.js, Express,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Firestore,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CircleCI, Webpack, NPM, Maven,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enhanced functionalities of cloud-based POS software for global clients in the hospitality industry, fostering innovation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shared vision for product development through continuous integration and deployment practices, enhancing transparency and efficiency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engaging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learning, which significantly improved the team's ability to deliver production-ready code with high levels of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 establishing a consistent approach to quality assurance that supported seamless deployments and minimized production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deployment of independent services that improve system reliability and scalability, while ensuring optimal resource utilization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stakeholders to gather requirements and deliver pragmatic solutions, reinforcing the alignment of technical goals to customer needs, resulting in heightened user satisfaction and product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management, leveraging analytical skills to identify root causes of service disruptions and collaborating with developers to drive effective remediation strategies that restored service integrity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architectures, enhancing their skill sets and supporting career growth, while also contributing to team success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improving development cycles and ensuring systematic version control of configurations, which minimized configuration errors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reviewing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learning that enhanced team performance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 seamless interactions between front-end and back-end systems, improving the overall architecture of applications while ensuring they are robust and scalable.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team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enhancing sprint effectiveness and encouraging collaborative problem-solving sessions to address challenges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in existing applications by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vulnerabilities were detected and mitigated proactively before production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cloud services and application deployment strategies, enabling knowledge sharing and hands-on training that improved team productivity and technological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system optimization based on user feedback and performance metrics, showcasing a commitment to delivering exceptional experiences to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development teams to architect scalable, production-ready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managing cloud implementation strategies to enhance deployment capabilities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legacy applications into modern microservices, leveraging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system downtime and improving application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cross-functional teams to ensure alignment on project goals,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to enhance project visibility and team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deployment processes, which contributed to reducing lead times for new features and fixes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continuous improvement by adopting practices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agility and responsiveness to changing market needs and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complex integrations with third-party services, enhancing product functionalities and ensuring user requirements were met with innovative solutions tailored to their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strategy discussions to ensure that technical implementations aligned with market demands, leveraging insights from customer feedback and industry trends to inform future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and optimization of existing applications, analyzing system bottlenecks and implementing solutions that enhanced user experience and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various data stores,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software architecture to ensure optimal data management practices consistent with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user acceptance testing (UAT) phases, working closely with end-users to validate software solutions, ensuring that deliverables consistently met functional and non-functional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analyze application health and performance, providing actionable insights that informed ongoing improvements and feature enhancements based on user interactions and behaviors.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teamwork and knowledge sharing through peer programming and regular learning sessions, enhancing the overall skills of the development team and driving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