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secure, high-performance web and mobile applications. Proficient in React Native, TypeScript, and JavaScript with a deep understanding of blockchain technology and DeFi. Adept at defining mobile engineering practices, leading mobile application development, and contributing to open-source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Ruby, Python, Solidity, Go, Swift,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Express, Redux, GraphQL, MobX,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JIRA,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Web3.js, Ethereum SDK, Flutter, LLM, Firebase, Realm, NativeBase,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Redis, Cassandra, DynamoDB,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and maintaining mobile applications on both iOS and Android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adherence by collaborating with security researchers to establish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established mobile application engineering standards, implementing a systematic approach to building features while focusing on user experience and systematic testing methodologies for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blockchain technology into mobile applications to enhance user experience and incorporate decentralized finance functionalities, fostering seamless transitions between traditional and blockchain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merge ideas and detailing user journeys for mobile apps into actionable plans that enhanced the overall performance, quality, and security of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and libraries to streamline application development processes, ensuring code consistency and ease of maintenance across various projects and internal tools utilized by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mobile development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encouraged optimal coding practices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compliance with established standards and guidelines, reinforcing a culture of quality and security amongst the engineering teams working on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and insights, subsequently modifying features and functionalities to better align with user desires, demonstrating an active interest in customer-focused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in web3 and mobile development, incorporating the latest tools, practices, and frameworks into existing projects to maintain competitive advantage and encourage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state management utilizing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app scalability and managing complex data flows across various application screens.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retrospectives, and reviews, ensuring timely delivery of high-quality software by fostering open communication and proactive problem-solving discussions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automated testing frameworks and CI/CD practices to support mobile application development, significantly reducing deployment times while enhancing application reliability through rigorous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mobile applications, focusing on scalability, performance, and security mandates while integrating with multiple third-party APIs for enriched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design team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UI/UX mockups into mobile-ready components, ensuring alignment with design specifications while maintaining a focus on aesthetic sensibility and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extensively to troubleshoot and ameliorate performance issues on mobile applications, delivering enhancements based on empirical evidence and informed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efficient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architecture, playing a crucial role in the backend development of applications that managed millions of transactions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serverless architectures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reduce operational costs while ensuring robust security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engineers to develop and maintain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user experiences and performance optimizations to meet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storage and retrieval mechanisms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AWS databases, ensuring data integrity and system performance while adhering to security best practices and efficient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continuous integration and continuous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enhancing productivity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API specifications that facilitated communication between engineering teams and external partners, enhancing integration efforts while ensuring consistency in usage and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testing and troubleshooting efforts to identify and resolve application issues across various environments, significantly improving the overall quality and reliability of web applications used by diverse customer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amongst team members through training sessions, effectively fostering a highly skilled development environment and encouraging best practices in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development methodologies, ensuring effective collaboration and timely delivery of projects by iterating on features and responding to stakeholder feedback dynamically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insightful visibility into application performance, enhancing proactive troubleshooting and facilitating constant improvements based on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functionality within applications, while developing custom solutions that addressed specific customer needs and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and migration projects to move legacy systems to cloud-native applications, working closely with various stakeholders to ensure security and compliance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