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ability to lead technical innovations, influence product design, and mentor teams, driving impactful results in B2B SaaS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Express.js, Vue.js,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Observability:</w:t>
      </w:r>
      <w:r w:rsidRPr="00106EA3">
        <w:rPr>
          <w:rFonts w:ascii="Roboto Light" w:eastAsia="Roboto Light" w:hAnsi="Roboto Light" w:cs="Roboto Light"/>
          <w:sz w:val="20"/>
          <w:szCs w:val="20"/>
        </w:rPr>
        <w:t xml:space="preserve"> Jest, Mocha, Selenium, Grafana, Prometheus,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 APIs, GraphQL, Event-Driven Architecture,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modular services and data models for contact data management, enhancing workflows and engagement strategies for users while integrating across multiple platforms and teams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evolution of the Contacts stack, transitioning from early-stage frameworks to a robust, multi-tenant cloud infrastructure that supports rapid feature development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and senior engineers, fostering a collaborative environment through detailed code reviews, design documentation, and best practices in both testing and production readiness.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devise technology solutions that resolve unique user challenges, particularly for solopreneurs adopting CRM tools to enhance business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initiatives for new ingestion pipelines and enrichment features, ensuring delivery of high-quality features aligned with customer feedback and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defined SLOs, and established operational playbooks for Contacts services, significantly improving reliability and user trust in core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culture of observability within the engineering team, introducing robust logging, metrics, and tracing systems to effectively monitor application performance and user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for complex projects, establishing clear milestones and incremental plans that enhance product delivery time while ensuring strategic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cross-functional workshops aimed at identifying improvements in API design and data flow, ensuring the Contacts system remains a reliable source of record for user interactions and history.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on-call incident response processes, advocating for durable corrective actions that significantly reduced repeated issues impacting service availability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workflows by incorporating AI-powered features that enable personalized user engagement strategies, setting new benchmarks for contact interaction effectiveness across multiple customer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processes and user training materials, promoting transparency and knowledge sharing across engineering and non-engineering teams to improve tool adoption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sprints and agile ceremonies, facilitating communication and alignment between technical and non-technical stakeholders to ensure cohesive project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 customer feedback, integrating insights into technical decisions that directly influenced product performance and feature enhancements within the CRM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on modern cloud infrastructure and container orchestration principles for engineering teams, enabling swift adoption of emerging technologies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foundational backend services for B2B SaaS applications, ensuring high availability and performance under various load conditions while implementing continual improvement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technical features, resulting in effective software solutions that addressed customer needs and market demands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DevOps practices, utilizing CI/CD pipelines to automate testing and deployment processes, which enhanced release efficiency and reduced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relational databases, ensuring accurate data representation through effective modeling and employing best practices for data integrity across multiple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capacity planning for backend systems, achieving sustained performance improvements while maintaining a focus on system reliability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unit and integration testing practices which led to reduced bug rates and increased confidence in releases, directly contributing to enhanced product stability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onboarding processes and technical challenges, imparting knowledge on best practices for development and problem-solving in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enrich application functionality, enabling seamless interactions and data exchanges between various systems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documentation efforts, outlining development processes, architectural decisions, and API specifications to facilitate better understanding across teams and maintain knowledge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modeling techniques to structure complex data environments, optimizing retrieval processes and enhancing overall application responsiveness to user actions and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demonstrations and retrospectives, helping teams celebrate achievements and identify areas for improvement to enhance productivity and collaboration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establish operational procedures for database management and data quality checks to ensure the integrity of critical systems and maintain trust with users and customers.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