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both web and mobile applications. Expert in utilizing Flutter, Dart, React, and Next.js to deliver high-quality front-end solutions. Proven capability in mentoring engineers and defining architecture while driving performance optimization and user-centered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Flutter, React, Next.js, Redux,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CI/CD,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Enzyme,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Services:</w:t>
      </w:r>
      <w:r w:rsidRPr="00106EA3">
        <w:rPr>
          <w:rFonts w:ascii="Roboto Light" w:eastAsia="Roboto Light" w:hAnsi="Roboto Light" w:cs="Roboto Light"/>
          <w:sz w:val="20"/>
          <w:szCs w:val="20"/>
        </w:rPr>
        <w:t xml:space="preserve"> AWS, Azure, Firebase,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Agile, Scrum, JIRA,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at Blend360, architecting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enhance user engagement through intuitive navigation and responsive design patterns across both web and mobile platforms. Collaborated closely with teams to ensure seamless integration of sophisticated APIs, focusing on performance and scalability. Mentored junior developers, fostering a culture of knowledge sharing and engineering best practices through regular code reviews and technical workshops. Drove compliance with modern architecture principles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increased release frequency and reduced deployment errors significantly. Spearheaded performance optimization initiatives that resulted in improved load times and user satisfaction, enhancing overall product stability and responsiveness. 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implementing state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 and efficient performance under heavy loads while providing a stable user experience. Engaged in iterative user feedback sessions, translating insights into actionable development tasks that drove feature evolution and usability improvements. Collaborated with design and product teams to translate wireframes into functional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company branding and user interface standards. Built and executed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before production integrations, thereby reducing post-deployment issues. Contributed to architectural discussions focused on scaling front-end solutions across diverse platforms while balancing time to market with high code quality. Implemented innovative solutions leveraging machine learning principles in collaboration with data science teams to personalize user interactions based on behavioral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intricate layouts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adaptive and responsive designs across various device resolutions, enhancing overall accessibility and adherence to web standards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web applications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customer experience by delivering relevant content with real-time capabilities, greatly enhancing user interactions. Collaborated with cross-functional teams to define project requirements and timelines while aligning technical specifications with overall business strategies, ensuring timely deliveries. Engaged in code reviews and design discussions, evaluating the performance and security implications of various frameworks and tech stacks while implementing disaster recovery plans. Contributed to the development of microservices architecture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application scalability and maintainability while responding to user demand fluctuations effectively. Supported the deployment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environments across development, testing, and production with excellent resource management. Fostered an agile environment by actively participating in daily standups and retrospectives, identifying and removing impediments to maintain seamless developmental workflows.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orchestrating teamwork and collaboration while maintaining project integrity and version history across numerous concurrent development efforts. Produced detailed documentation for system architecture and deployment procedures, reducing onboarding time for new engineers and improving team autonomy. Participated in training sessions focused on enhancing front-end capabilities, leveraging best practices that enriched team skills and project outcomes significantly. Innovated solutions in web security, implementing authentication and authorization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protecting sensitive user data and enhancing application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