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backend and full-stack development for web and mobile applications. Proficient in Python, FastAPI, and cloud architectures leveraging AWS technologies, with a passion for delivering scalable, high-performance solutions. Adept at collaborating in cross-functional teams, promoting a culture of adaptability and continuous improvement while enhancing code quality and system reliability through rigorous testing and deployment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React,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GitHub Actions, AWS Lambda, AWS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NoSQL, Redis,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CI/CD, Terraform,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unittest, Sentry, DataDog,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reliability, and maintainability across multiple applications in a fast-paced and evolving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frontend engineers to deliver performant, reliable APIs that seamlessly integrate with various services, focusing on user experience and high availability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architectures that enhance application scalability and reduce operational overhead for numerous projects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and queries, achieving improved performance and efficiency for data processing tasks while maintaining high availability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enhancing productivity and tackling technical debt while adhering to best practices in code quality and atmosphere of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facilitated knowledge sharing within the team, cultivating a culture of continuous improvement and maintaining high standards of code quality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rapid delivery of features and bug fixes while minimizing downtime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evolve the existing system into a microservices environment, fostering modularization and greater team autonomy across projects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engineering best practices, experimenting with the latest technologies and trends to ensure efficiency and reliability while training team members on modern development standards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security vulnerabilities in web applications, applying industry best practices for authentication and data protection to ensure robust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observability, allowing proactive identification of performance bottlenecks and minimizing downtime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technical growth and knowledge transfer while encouraging a culture of support, teamwork, and innovation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project documentation, ensuring alignment with organizational standards and facilitating onboarding processes for new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feature requirements and translate business objectives into technical design specifications, delivering solutions that exceed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agile environment with a focus on adaptability and responsiveness to changing business needs, ensuring continuous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strong emphasis on performance, security, and responsiveness to ensure quality user experiences across diverse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integration of RESTful APIs that acted as vital components for application functionality, thus improving the user interface and ensuring seamless integration with frontend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achieve high levels of code coverage and reliability, consistently validating functionality while minimizing regressions and improving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deploy, manage, and monitor applications in cloud environments, optimizing for cost efficiency and performance gains as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refining development processes, equipped with standards that empower the engineering team to operate effectively, while maintaining clear communication among diverse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development cycles and enhancing the deployment processes across multiple infrastructure setups including staging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staying abreast of technological advancements in backend development, contributing to informed discussions and decisions regarding tool choices and technology stack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alignment on roadmaps and discuss architectural improvements, focusing on robustness and long-term sustainability of applications in the company's portfolio.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various DevOps strategies, including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easy reusability and manageability of cloud resources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 by providing feedback on workflows, tools, and processes, fostering an environment centered on collaboration and continual learning among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identify vulnerabilities and implement best practices regarding data protection and privacy standards to safeguard client information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in code quality through practices such as pair programming and peer reviews, allowing for personal growth and development while influencing the team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