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specializing in building innovative web and mobile applications using Ruby, Elixir, Flutter, and modern DevOps practices. Proven ability in leading projects and mentoring teams towards successful technical delivery while collaborating closely with stakeholders to meet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Elixir, JavaScript, Python, Dart, TypeScript,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Phoenix, Flutter, React Native, Sinatra,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Ansible, AWS, Azure, CircleCI,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w:t>
      </w:r>
      <w:r w:rsidRPr="00106EA3">
        <w:rPr>
          <w:rFonts w:ascii="Roboto Light" w:eastAsia="Roboto Light" w:hAnsi="Roboto Light" w:cs="Roboto Light"/>
          <w:sz w:val="20"/>
          <w:szCs w:val="20"/>
        </w:rPr>
        <w:t xml:space="preserve"> RSpec, Minitest, JUnit, Selenium, Postman, Cypress,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Cassandra, Firebase, Elasticsearch, AWS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Jira, Trello, Visual Studio Code, IntelliJ IDEA, Slack, Zoom,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development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collaborative Agile environment, ensuring efficient project timelines and 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standards and architecture, advocating for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enhance development workflows and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resulting in improved software reliability and streamlined release cycles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managers to define project scopes, establish sprints, and prioritize tasks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open communication to ensure alignment with client expectations and project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reliability, guiding teams through the intricacies of cloud architectures in a consultancy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promoting a culture of collaboration and knowledge-sharing among team members to elevate the overall code quality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discovery and solution architecture during pre-sales activities, providing clients with insightful estimates and architectural plans tailored to their specific project needs and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into the development process to enhance productivity, leveraging machine learning APIs for tasks such as code generation, debugging, and application performance monitoring.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security protocols for web applications, applying best practices in data protection, authentication, and authorization crucial for maintaining user trust and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a culture of continuous improvement, encouraged team participation in local tech conferences and learning opportunities, driving personal and professional development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meetings to communicate progress, resource needs, and project challenges, ensuring all stakeholders remained updated and involved in key project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complex systems and processes, enabling easier onboarding and knowledge transfer among team members and reducing the learning curve for new hires.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team collaboration through the use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Zoom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communication and project management irrespective of team members' geographic locations.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various database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data models that meet application requirements and optimize performance, reliability,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for existing applications, leveraging analytical and debugging tools to enhance application speed and responsiveness while ensuring a smooth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identify and implement best practices across various software development projects, ensuring alignment with emerging technologies and industry standards in a competitive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integrations for mobile applications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Flutter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operational efficiency in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practices, taking on roles in scrums and sprint planning as a means to maintain momentum and adapt to evolving client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hybrid mobile applications, focusing on user-centric design and performance optimization while utilizing mobile-specific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 migrations and database improvements to facilitate increased system efficiency,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tailored to specific application needs and usage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optimizing server response times and application performance by leveraging cloud-native services, conducting prerequisite assessments prior to implementing scalable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mentoring of junior software engineers, fostering an environment of collaboration, education, and alignment on critical technological advancements and project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productivity in provisioning resources and streamlining deployment processes for client projects within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leveraging both in-house knowledge and open-source contributions to improve project designs and code quality, ensuring alignment with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test plans and coordinated testing phases to ensure that the deliverable met client specifications and quality standards through enforcing continuous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frameworks for predictive analytics, improving system capabilities for more intelligent application functionality and operational insights into user behavior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through rigorous code reviews and testing protocols, reinforcing a systematic approach to catch potential issues early in the software development life 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