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complex data engineering solutions and web applications. Proven expertise in building scalable and efficient ETL/ELT pipelines, combined with strong database management, cloud technologies, and collaborative practices to drive data product excellence and organizational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Java, Go, R,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Apache Kafka, PostgreSQL, MongoDB, NeptuneDB, Terraform,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Google BigQuery, Amazon Redshift, Google Cloud Storage, Azure Data Lake,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D3.js, Excel, R Shiny,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Agile, Scrum, Kanban, Unit Testing, DevOps,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comprehensive data lakehouse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ensure high fidelity of data for various analytical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establish robust ETL/ELT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automation, significantly improving data processing efficiency and reducing time-to-insight for critical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data pipelines that integrated data from various sources, including APIs and databases,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and load data into analytics marts for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schema design and data modeling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query performance and adherence to best practices for complex analytical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practices as part of the SDLC, which upheld the standards for development and leading to more maintainable data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database architecture, optimization techniques, and enhancing organizational knowledge on modern tools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data flows and processes, ensuring transparency in the data catalog and facilitating easier onboarding for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change data capture (CDC) solutions, improving data responsiveness and allowing for near-instantaneous analytics on incoming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deployment processes,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faster integration of new features and improved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database performance metrics and created reporting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monitor and optimize system workloads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engineering practices within the team, establishing guidelines for code quality, review processes, and operational excellence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business requirements and translate them into technical specifications, supporting data-driven decision 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community discussions to stay updated with emerging trends in data technologies, fostering a culture of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shift towards a real-time data architecture by implementing microservices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tasks, streamlining processing workflows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leadership in developing scalable and efficient solutions that address evolving business needs, focusing on optimization and flexibility to support future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microservices and API integrations for data ingestion and processing,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workflows and increasing operational agility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warehousing solutions, implementing efficient ETL processes that minimized data loading times and maximized analytic capabilities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data models and architectures to facilitate improved team collaboration and information sharing, enhancing productivity and knowledge retention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teams through agile methodologies, including daily stand-ups and sprint retrospectives, to improve team synergy and project delivery timelines on critical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monitoring systems within the project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performance, enabling proactive troubleshooting and system reliability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machine learning models for predictive analytics tasks that generated valuable insights for business analytics operations,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 access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ensure scalability of data analytics applications supporting business-critical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discussions, providing insights into best practices for data handling and engineering methodologies to enhance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practices that maintained data integrity and compliance across organizational data practices, ensuring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technical teams on new tools and technologies, driving upskilling of team members and promoting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reviews with product managers and team leads to align project objectives and deliver value incrementally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on emerging data engineering trends and technologies to technology stakeholders, reinforcing the importance of continuous learning and industry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