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developing web and mobile applications. Proven expertise in Node.js, Docker, and PostgreSQL, with a strong systems design background and track record of mentoring teams and spearheading infrastructure improvements.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Java, Ruby, C#,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Express, GraphQL, Django, Spring, Ruby on Rails,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DynamoDB, Cassandra, Oracle,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Terraform, CI/CD,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Postman, JUnit, TestNG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implementation of a scalable backend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reliability and uptime for large-scale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creation of automated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delivery of features and enhancements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implement high-quality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for seamless interactions between the frontend and backend services while optimizing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software design patterns and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team growth and enhancing overall code quality and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enforced coding standards, resulting in a measurable increase in code quality and maintainability throughout large codebases.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tools into existing systems, enhancing system capabilities without disrupting user experience,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application monitoring and incident response strategies on production environments to ensure minimum disruption and prompt issue resolution,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CloudWatch and custom logging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caching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high-traffic applications, significantly reducing response times and improving user satisfaction during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to define technical requirements and development timelines, ensuring timely delivery of innovative product features aligned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comprehensive documentation for APIs and system architectures, facilitating knowledge sharing and onboarding processes for new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and conducted load testing, proactively identifying bottlenecks and addressing scalability concerns before they impacted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automated test suites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software quality and reducing bug rate in production releases by implementing thorough testing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tech reviews, promoting best practices for scaling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and standardizing implementation approaches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around Infrastructure as Code (IaC)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the provisioning and management of CI/CD pipelines, increasing infrastructure reliability and speeding up deployment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internal tools to streamline development workflows, enhancing technical collaboration within engineering teams and ensuring efficient management of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seamless integration with numerous applications and services while adhering to best practices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transitioning the codebase from monolithic to microservices architecture,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deployment efficiency and development agility.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UI/UX teams to architect and deliver features for new product launches, enhancing user experience and engagement through careful design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and efficient data handling techniques,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persistent data storage while ensuring system responsiveness and reliability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on SQL queries, enhancing the efficiency of database interactions and contributing to reduced operational costs through improved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migrating legacy systems to modern frameworks, providing robust and maintainable solutions while minimizing downtime during the transition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design sprints and code reviews to maintain a high standard of quality throughout the software development lifecycle, advocating for effective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comprehensive testing strategies to validate application functionality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assuring high quality and performance for end-users prior to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methodology practices through bi-weekly sprints and daily stand-ups, promoting transparency and efficient communication among project stakeholders and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with automation tools, allowing for rapid deployment cycles and ensuring that code changes could be automatically tested and deployed without manual intervention.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database modeling and optimization for distributed systems, contributing to the design of robust data storage solutions that meet evolving business needs and improve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monitoring dashboards and established key performance indicators to track application health and performance,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visual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