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Detail-oriented software engineer with 11 years of experience specializing in web application development, particularly in Python and JavaScript. Proven expertise in building scalable applications, utilizing frameworks such as Flask, and collaborating with cross-functional teams. Committed to delivering high-quality software solutions in a remote work environment.</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JavaScript, TypeScript, HTML5, CSS3</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Flask, Django, React, Angular, Vue.js, Node.js, Express.js, jQuery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 Technologies:</w:t>
      </w:r>
      <w:r w:rsidRPr="00106EA3">
        <w:rPr>
          <w:rFonts w:ascii="Roboto Light" w:eastAsia="Roboto Light" w:hAnsi="Roboto Light" w:cs="Roboto Light"/>
          <w:sz w:val="20"/>
          <w:szCs w:val="20"/>
        </w:rPr>
        <w:t xml:space="preserve"> PostgreSQL, MySQL, MongoDB, SQLite,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Tools:</w:t>
      </w:r>
      <w:r w:rsidRPr="00106EA3">
        <w:rPr>
          <w:rFonts w:ascii="Roboto Light" w:eastAsia="Roboto Light" w:hAnsi="Roboto Light" w:cs="Roboto Light"/>
          <w:sz w:val="20"/>
          <w:szCs w:val="20"/>
        </w:rPr>
        <w:t xml:space="preserve"> RESTful APIs, Swagger, GraphQL, Git,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Environments:</w:t>
      </w:r>
      <w:r w:rsidRPr="00106EA3">
        <w:rPr>
          <w:rFonts w:ascii="Roboto Light" w:eastAsia="Roboto Light" w:hAnsi="Roboto Light" w:cs="Roboto Light"/>
          <w:sz w:val="20"/>
          <w:szCs w:val="20"/>
        </w:rPr>
        <w:t xml:space="preserve"> AWS, Azure, Heroku, Jenkins, Linux</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DevOps &amp; Monitoring:</w:t>
      </w:r>
      <w:r w:rsidRPr="00106EA3">
        <w:rPr>
          <w:rFonts w:ascii="Roboto Light" w:eastAsia="Roboto Light" w:hAnsi="Roboto Light" w:cs="Roboto Light"/>
          <w:sz w:val="20"/>
          <w:szCs w:val="20"/>
        </w:rPr>
        <w:t xml:space="preserve"> CI/CD, Terraform, Ansible, New Relic, Sentry, Logstash</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the development of web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Flask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built robust REST APIs to facilitate seamless data communication for various applications, focusing on scalability and performance.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data science and product teams to conceptualize, implement, and improve modern web interfaces, enhancing user experience for critical fire hazard detection applications.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responsive, interactive UIs using component-based frameworks, applying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best practices alongside libraries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dynamic user experiences.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backend systems by developing scalable web services with a focus on efficiency and reliability in handling high-volume data transactions and real-time analytics.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extensive code reviews and participated actively in agile ceremonies, fostering a culture of collaboration and knowledge sharing across diverse engineering teams, ensuring alignment on project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Incorporated user feedback to iteratively improve application functionality and interface, leading to enhanced engagement and satisfaction from end-users across multiple demographics.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comprehensive documentation of software designs and architectures, facilitating better understanding and future enhancements among team members and stakeholders.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AWS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cloud services for deploying and managing applications, ensuring high availability and security of applications against unauthorized access and potential outages.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automated testing scripts with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the functionality of applications continually, ensuring a robust and bug-free deployment pipeline.</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third-party services and APIs to extend application capabilities, ensuring compatibility and performance benchmarks while aligning with internal standards of excellence in software development.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providing guidance on best practices for coding, testing, and deployment which improved team performance and project outcomes significantly.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Shared expertise in data visualization technologies to create intuitive dashboards that helped the Fire Safety Team analyze trends and data more effectively, reinforcing data-driven decision making.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Adapted and implemented agile methodologies to enhance project management and foster rapid deployment cycles, improving overall team productivity and responsiveness to changing requirements.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development operations through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Kubernetes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significantly enhanced the deployment process and application scaling.</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system performance metrics and utilized monitoring tools to proactively address potential issues, ensuring consistent delivery of seamless user experiences.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web services and internal tools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Python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JavaScript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contributing significantly to the advancement of cloud-based infrastructure and scalability during my tenure, promoting efficiency and collaboration.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automation pipelines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CI/CD</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practices to streamline deployment processes and ensure consistent integration of new features into production applications without downtime.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user engagement by developing front-end functionalities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React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Redux</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integrating with backend services to create seamless data-driven web solutions that met user demands.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UX/UI designers, to shape and deliver visually engaging applications that adhere to industry standards and best practices in user interaction.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Assured code quality through comprehensive unit testing practices, employing frameworks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pytest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Jest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which resulted in reduced bug incidence and improved reliability in production releases.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system performance evaluations and initiated improvements to optimize backend response times, which increased user satisfaction and overall application performance over time.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brainstorming sessions to create innovative solutions for business challenges using data analysis, leading to novel product enhancements that benefitted various departments.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Built and deployed enterprise applications in accordance with best security practices and application lifecycle management strategies, ensuring compliance and safeguarding user data against vulnerabilities.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Led training sessions for developers focusing on best practices for web development, fostering learning and growth while integrating new technologies that align with project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multi-tiered applications leveraging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Amazon Web Services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architecture, ensuring high availability and security through effective access management and monitoring of application health.</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Effectively communicated project updates to stakeholders and team members through regular meetings, ensuring clarity on project deliverables while emphasizing collaboration in achieving collective goals.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Streamlined processes to improve team efficiency by adopting agile methodologies and encouraging continuous feedback loops which bolstered productivity and team morale.</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