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focusing on designing and implementing scalable web and mobile applications. Expertise in cloud computing, Kubernetes, and distributed systems. Proven track record in building reliable and secure software infrastructures, with strong emphasis on access control and authentication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Kubernetes, Docker, Helm, OpenShift, Kustomize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MySQL, MongoDB,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Terraform, Ansible, GraphQL, gRPC, Jenkins, Prometheus, Grafana, Fluentd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backend services and APIs that power AuthZed Cloud’s control plane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scalable and resilient infrastructure for authorization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operated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-native systems, creating custom controllers and operators to manage customer environments and streamline infrastructure lifecycle management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durable and idempotent workflows for provisioning, configuration changes, scaling, and deletion of resources, enhancing operational efficiency across customer instances.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 of authentication and identity flows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OAuth/OIDC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security and performance within a multi-tenant SaaS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distributed systems that remained reliable under partial failures, enabling seamless retries and concurrency within authorization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engineers to elegantly design APIs and workflows that ensured clear and reliable user experiences for end-users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for services through structured logging, metrics, and alerts, greatly enhancing incident detection and operational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production issues related to orchestration, authentication, and state management, leveraging collaboration for effective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rotating on-call duties and contributed significantly to incident resolution and post-incident improvements, fostering a culture of continuous learning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workflows, system behavior, and operational guidelines, aiding team members and new hires in understanding system architectures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sessions to promote best coding practices, ensuring quality and consistency across team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industry-standard tools and technologies to improve system processes, actively participating in technology selection for ongoing projects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by sharing knowledge and frameworks developed during tenure, ensuring transparency and collective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bonding and collaboration through active participation in team offsite events, building trust and rapport among members, fostering improved communication.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ownership mindset and practiced self-direction, consistently seeking solutions for complex problems faced in software development and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software engineering practices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designing and deploying cloud-based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the overall infrastructure and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the delivery of cloud-native applications while ensuring scalability and availability for critical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cloud services,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roles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OAuth/OIDC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sensitive customer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streamline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increasing deployment frequency and reducing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and non-relational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incident management processes, refining escalation practices and promoting team engagement during high-pressure situations to maintain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for new projects, leveraging industry best practices to inform decisions and ensure alignment with organizational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and integration with existing systems to enhance flexibility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systems and workflows to aid knowledge sharing and enhance team onboarding processes, elevating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observability, driving proactive incident management and performance tuning.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automation of deployment and configuration management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manual interventions and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and professional development opportunities to stay current on cloud trends, certifications, and new technologies, ultimately enhancing personal and team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