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building web and mobile applications. Proficient in various technologies including Node.js, React, and TypeScript, with strong capabilities in API design and system architecture. Adept at fostering team culture and collaboration while focusing on user experience and agile methodologies to deliver high-quality products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PHP,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Svelte,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Ruby on Rails,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GraphQL, RESTful APIs, Postman, Swagger,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AWS,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the full stack of the Socket web application,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robust, scalable, and maintainable codebase that enhances user experience and meets strategic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teams to develop intuitive user interfaces with a focus on creating seamless experiences while abstracting complex functionalities into simple interactions for end users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optimized RESTful APIs to efficiently deliver data from multiple sources,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retrieval, ensuring reliability and speed in our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Extracted and transformed data from various 3rd party APIs, implementing effective error handling and data validation processes that contribute to the system's reliability and the quality of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hiring process, providing educational insights and evaluations to build a skilled engineering team that fosters innovation and collaboration, reflecting our company's core values.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sprint planning sessions, prioritizing feature development to swiftly iterate based on user feedback and market demands, aligning with the company's growth strategy and vision for product evolution.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foundational frameworks that serve as guiding principles for engineering processes,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process-driven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productivity and facilitate scaling operations as the team grows.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in collaboration with peers to ensure adherence to coding standards and best practices, fostering a culture of excellence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technical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also emphasizing the importance of effective communication and team dynamics in achieving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the product roadmap through user research and analysis of market trends, leading to strategic product initiatives that position Socket ahead of competitors in the security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between engineering and design teams, promoting shared understanding of user needs and business goals to drive effective product development and delivery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practices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reliability of applications through comprehensive unit and integration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between development, staging, and production environments while maintaining system integrity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pipelines to streamline information processing from various sources, employing modern tools for data handling and reporting that improve organizational insights and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culture-building activities that promote trust, ownership, and accountability, reinforcing the company's values and fostering a supportive workplace for all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dynamic web applications at AWS, focusing on scalable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improvements in system performance and user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microservices architecture for several internal applications, implementing best practices in API design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seamless communication between services throughout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craft user-centric features by directly engaging with clients and stakeholders, consistently gathering feedback that informs design decisions and optimizes end-user experiences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performance through code refactoring and implementing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load times and overall application responsiveness across user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participated in code reviews on multiple projects that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 standards, cultivating a culture of accountability and high performance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and ensuring efficient deployment practices that lead to smoother transitions from development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to enhance application functionality, focusing on reliability and ease of integration, thereby expanding service capabilities to meet evolving user needs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server-side development, ensuring effective data storage solutions that meet application requirements while optimizing data retrieval processes for enhanced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driving efforts to improve collaboration and communication between developers, product managers, and designers, contributing to the successful launch of numerous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code standards, best practices, and new technology toolsets, creating a well-rounded development team equipped to tackle complex challenges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investigative research into emerging technologies and industry trends, presenting findings and proposals that informed strategic decisions and pushed innovation efforts within the software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defined and refined project scopes and timelines with stakeholders, ensuring transparency and alignment on development progress while maintaining a focus on delivering quality products within specified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