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web and mobile application development. Proficient in the latest technologies, dedicated to delivering high-quality software solutions using C#, ASP.NET Core, and React. A strong collaborator with excellent problem-solving skills and a deep understanding of cloud computing, CI/CD practices, and DevOps methodologies. Committed to promoting software quality and mentor aspiring engineers to achieve their best.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React, Node.js, jQuery, Angular, Bootstrap,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Postgres, MongoDB, MySQL,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Postman, Jira, Slack,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scalable digital platform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 visibility and management of their IT assets through continuous optimization of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gather requirements and design innovative features while maintaining a strong focus on quality and ensuring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reducing time to market for new features while promoting consistent software quality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development through rigorous code reviews and mentoring sessions, fostering a culture of collaboration and knowledge sharing within the engineering team to improve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dynamic user interfaces, focusing on reusable components to streamline development processes and enhance user experiences for various web applications across different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query response times and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computing technologies, specifically targeting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and deploy microservices that facilitated greater flexibility and scalability of applications for the enterprise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 high level of security and compliance by implementing industry-standard practices and frameworks, supporting the secure handling of sensitive data and protecting user privacy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exploration of emerging technologies and industry trends to remain competitive, adopting new tools and libraries that contribute to continuous improvement of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project workflows thoroughly, providing comprehensive guidance for team members while enabling smoother onboarding for new engineers joining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by employing critical thinking skills, identifying potential risks, and proposing innovative solutions that met both business objectives and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architectural discussions and decisions, contributing insights that shaped the software development strategy while ensuring alignment with organizational goals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streamlining collaboration with front-end developers and enhancing the integration of backend services with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trainings and workshops focused on key programming principles, fostering a greater understanding of modern software development practices and enhancing the overall skill set of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integrating feedback loops into the development process, ensuring user feedback was consistently leveraged to refine features and improve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modularity and reducing overall deployment complexity while improving application maintainability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frontend features for a responsive web application, significantly improving user engagement through interactive design elements and intuitive navigation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execute test-driven development (TDD) practices, ensuring that all components were thoroughly tested prior to deployment and met strict quality criteria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oriented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relational data handling while establishing efficient data retrieval patterns to support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define project scope and prioritize features based on technical feasibility and user needs, fostering alignment between engineering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actively contributing to discussions on best practices and development methodologies to promote high standard coding practices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detailed documentation of system architectures and process flows with the use of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knowledge sharing across teams and aiding project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APIs, enhancing overall application capabilities and enabling deeper functionalities while maintaining compliance with security and data handling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assessed technologies for advancing cloud-native applications, evaluating frameworks and tools that would bolster enterprise applications moving towards modern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logging data to identify trends and bottlenecks within applications, collaborating with team members to strategize and implement effective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strong culture of mentorship within the engineering organization by sharing insights and techniques learned from prior experiences, encouraging professional growth and skill development among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agile ceremonies, such as daily stand-ups, retrospectives, and sprint planning, fostering a healthy team dynamic while ensuring optimal project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