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focused on web and mobile applications. Proficient in JavaScript, Python, and Go, with a passion for creating efficient, scalable software solutions. Proven ability to collaborate cross-functionally and apply best practices in RESTful API development and agile methodologies. Committed to delivering high-quality technical solutions that align with business objectives and enhance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Angular, Express, React,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Jest,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DevSecOps,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designed complex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maintainability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internal processes and implementing best practices for efficiency, scalability, and security in service-oriented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fostering team collaboration, adherence to coding standards, and the promotion of best practices while enhancing overall software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quality assurance, to gather requirements and deliver high-quality solutions aligned with business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software defects through diligent investigation and troubleshooting, resulting in timely improvements that enhanced overall software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for software design, implementation, and maintenance in compliance with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reliability and robustness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 that promote team alignment and effective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best practices in coding, design patterns, and modern development tools,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features utilizing containerization and orchestration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deployment processes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streamlining operational tasks and improving overall efficiency and adaptability in software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code management in collaborative environments, enhancing workflow and version control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performance tuning and refactoring activities, leading to more efficient resource utilization and reduced load times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pivoted strategies based on emerging trends in technology, ensuring that the development team remains competitive and innovative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organizational change management initiatives by effectively communicating technical concepts and solutions to non-technical stakeholders, bridging gaps between technical and business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usability and efficiency in building user interfaces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models and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accommodate evolving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create and execute comprehensive test cases, ensuring robust testing strategies that improved software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architectures, facilitating continuous integration and delivery pipelines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code quality through rigorous peer testing, establishing a culture of shared responsibility for code integrity and performance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applications supported through in-depth profiling and code analysis, resulting in faster load times and enhanced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implementing CI/CD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software delivery while minimizing downtime and operational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for cross-functional teams to promote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overall security and compliance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and contributed ideas that influenced product direction and feature development, fostering innovative solutions that align with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multi-tier application deployments effectively,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environments and enhance platform independence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deployments based on user feedback and performance metrics, adjusting features and implementation strategies that drive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application documentation to support smooth onboarding processes and provide a clear framework for future maintenance and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