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web and mobile applications, particularly in industrial software development. Proven ability to deliver high-quality solutions, optimize performance, and mentor junior developers while supporting agile project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Go,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React, Vue.js, Node.js,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Docker, Kubernetes, RESTful APIs, GraphQL, Event-Driven Architecture, RabbitMQ,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Azure DevOps, Postman, Visual Studio, Eclipse, IntelliJ IDEA, CI/CD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 DB, SQL Server,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Serverless, Terraform, Ansible, Fargate,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robust software solutions under the VP of Software, ensuring alignment with organizational strategies and roadmaps to deliver high-quality products tailored for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full stack design and development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event-driven architectures utilizing modern frameworks, which streamlined warehouse operations and significantly enhanced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entry and mid-level developers, fostering a culture of continuous learning and innovation while sharing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trends to enhance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deployment processes and achieving greater scalability while ensuring that software products meet the latest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customer engagements to deliver solutions on-site, engaging with clients and delivery teams to ensure seamless integration and commissioning of software systems with custom hardware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development practices to enhance project management and delivery timelines, adapting processes based on performance data to continuously improve software quality and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engineering teams to define project objectives, creating innovative solutions by leveraging open-source frameworks and APIs to maximize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tools for software project management,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development tasks were tracked accurately and met project delivery milestones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technical discussions within the team to ensure that coding standards were adhered to and the best practices in software development were followed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technical training sessions, keeping abreast of emerging technologies and applying these insights to enhance existing product offerings and drive strategic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translated them into technical specifications, working closely with stakeholders to gather insights and iterate on features based on customer feedback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testing methodologies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modern testing frameworks to ensure code reliability and improve overall user satisfaction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around development tools and frameworks, promoting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distributed computing and optimize runtime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software demonstrations and walkthroughs to both technical and non-technical audiences, aligning stakeholder expectations with product capabilities and maximizing user satisfaction through tailored presentations.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innovative solution development through active participation in industry forums and workshops, adhering to trends in machine learning and AI to suggest improvements to core product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as a Software Engineer, utilizing various languages and frameworks to create scalable, high-performance solutions that meet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requirements gathering to deployment, ensuring adherence to best practices in coding and architectural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enabling scalable application deployment and real-time data processing, which improved application reliability and performance in line with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implement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client engagement and overall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migrating legacy systems to modern architectures utilizing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generating substantial cost savings while improving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technologies for data persistence, ensuring data integrity and optimizing database performance for application-driven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various phases of testing, ensuring provisions for unit, integration, and acceptance testing were consistently met, improving overall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training to junior developers, emphasizing the importance of coding best practices and teamwork within the agile development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ideas for process improvements and innovative technical solutions during team meetings, actively participating in the pursuit of quality enhancements in development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functionalities, enhancing team onboarding, knowledge sharing, and technical clarity for ongoing maintenance and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technologies and frameworks, reinforcing a culture of continuous learning among team members and fostering improved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consistent communication with clients for requirements adjustment and feature requests, ensuring project alignment with client expectations and enhancing overall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