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web and mobile applications development. Proficient in C#/ASP.NET, JavaScript, and Azure cloud services. Skilled mentor and collaborative team player committed to delivering high-quality applications that enhance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Blazor, Entity Framework,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Azure Functions, Azure Entra ID, Azure Portal, Azure Storage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NoSQL, MongoDB, Big Data, ETL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Automated Testing, CI/CD, API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full-stack application features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Blazor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functionality aligned with business requirements and user needs, while continuously integrating user feedback for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setting to design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jobs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processing across various applications, contributing to increased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hands-on guidance on best practices in software design, coding standards, and Agile methodologies, fostering professional growth and promoting team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data retrieval efficiencies and overall application scalability to meet growing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that improved code reliability and reduced time spent on regression testing, effectively increasing deployment frequency across projects without impacting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streamlining the development process and enhancing team collaboration through efficient code review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patterns and components for application features that enabled faster deployment and consistent user experience throughout various projects, supporting modular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contributed to architectural decisions,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enabling future-proof solutions that align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through participation in relevant workshops and tech meetups, expanding knowledge on emerging technologies and industry trends to improve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technical documentation and user manuals for application features to facilitate knowledge sharing within the team and improve user experience for end clients, reflecting a strong commitment to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promoted a culture of innovation and adaptability within the team, encouraging the exploration of new tools and frameworks that can enhance functionality and performance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resolved on-call incidents and provided timely support for critical application issues, minimizing downtime and ensuring uninterrupted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analyze user behaviors and application usage patterns, influencing design decisions that enhance user engagement and overall satisfaction with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company’s technical blog by sharing insights and best practices, thereby positioning the organization as a thought leader in software development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brainstorming sessions that generated new ideas for features and improvements, thus fostering an inclusive environment where all team members could contribute creatively.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interfacing with various third-party applications to support business integration requirements and enhance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in collaboration with a diverse team, successfully streamlining the deployment process while maintaining high code quality standards through regular reviews and coding conventions.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data-driven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allowing for real-time data analytics and reporting features that transformed how users interacted with application insights and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sprint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retrospectives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continuous improvement and team engagement, leading to more productive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robust database 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data integrity and optimized performance for multiple applications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tools into existing workflows, enabling predictive insights that transformed client strategies and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implement innovative front-end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interfaces and improving overall customer satisfaction scores.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multiple software upgrades in accordance with best practices, ensuring minimal disruption to existing services while enhancing features and fixing bugs promptly, reflecting a commitment to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hires through onboarding processes and company standards, providing a welcoming atmosphere and ensuring smooth transitions into the team dynamics.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proposing performance enhancements and optimizations that saved costs and improved resource utilization across the application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code structures meticulously to foster knowledge sharing within the team and facilitate smoother transitions for future developers examining project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cross-training initiatives, showcasing personal technologies and expertise that helped uplift team's proficiency in both backend and frontend development realms.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