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seasoned Senior Software Engineer with 11 years of experience in software development, focusing on AI reliability, distributed systems, and collaborative solution design. Proficient in enhancing system performance and maintaining production-level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Kotlin,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OpenShift,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ELK Stack, Splunk, Jaeger,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Git, JIRA, Confluence, Jenkins, CircleCI, Travis CI, Maven,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reliability and operational health of production AI services, implementing efficiency improvements through better architecture and making systems resilient to failures and performance issues, thus ensuring availability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distributed systems to enhance performance and reliability, adopting principles of clean architecture and microservices, while collaborating closely with cross-functional teams to align on technology decisions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issues across application, database, and container orchestration layers, using logging and tracing tools to monitor the health of services and driving reductions in incident frequency through proactive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monitoring and alerting solutions for high-availability systems,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metrics and respond to anomalies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ML researchers to productionize predictive models at scale,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seamlessly into the existing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automated testing and successful deployments through continuous integration and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improve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incident response and postmortem processes, driving continuous improvement across development cycles by documenting lessons learned and implementing feedback into system designs for future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among engineering teams, actively participating in design reviews, code reviews, and mentoring junior developers to enhance team performance and system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SQL query performance analysis skills, developing optimization strategies to improve database operations and ensure efficient data retrieval and storage across multiple services in the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other engineers to improve system architecture through code reviews, strongly advocating for best practices in software design, testing, and deployment processes across projects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adoption of observability tooling, advocating for logging, metrics, and tracing methodologies that provide deep insights into system performance and user impact, ensuring teams remained agile in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across all services to support high-quality deployments with minimal downtime,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coverage and reliability assessments at every stage.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flexible approach to problem-solving, adapting to evolving project requirements while ensuring code maintainability and reliability, thus aligning closely with business objectives and end-user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community-driven discussions on industry trends in AI and distributed systems, sharing insights and practices that helped align the team's technical strategies with market demands for reliability and security.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systems capable of handling enterprise load and ensuring high performance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strategies for microservices, thus achieving streamlined deployments and quick recovery from failures while maintaining service continuity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engineers to integrate machine learning models into production systems, ensuring reliability and performance by addressing all aspects of deployment and operationalization.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observability within systems by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service health, assisting in diagnosing and resolving incidents faster than before.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and reproducible environments across development and production, thus reducing operational overhead while increasing deployment speed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proactive database management, optimizing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effectively using indexing strategies to prevent bottlenecks in data retrieval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design discussions, establishing patterns for distributed system development to ensure scaled application logic can support growing demand and complexity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address performance tuning and system improvement proposals rooted in analytical observations from system behavior and error reporting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automated processes for integration, testing, and deployment met both timelines and quality assurance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providing feedback and support to junior developers, which fostered a collaborative technical culture while also ensuring adherence to coding best practices and standards across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system vulnerabilities, employing security best practices in conjunction with development to align with compliance requirements in sensitive operating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leading sprint planning and retrospectives that harnessed team dynamics for continuous improvement, enhancing delivery times and boosting team morale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