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delivering scalable web and mobile applications. Proficient in Java, SpringBoot, and AWS technologies, with a strong track record of enhancing core libraries and API development while cultivating agile team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Kotlin, Go,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SpringBoot, Hibernate, JAX-RS, Express.js, Django, Flask,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GitHub, PostgreSQL, EventStoreDB, ArgoCD,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Cypress, Postman, JUnit 5, TestNG,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 Sourcing, Domain Driven Design, API Design, Service Oriented Architecture, CQRS, Reactive Programming,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core software libraries enhancing security, observability, and data encryption, leading to improved application performance and developer productivity within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business and technology teams to refine software requirements, ensuring alignment on deliverables and enhancing overall project success through effective communication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methodologies, including unit and integration testing, fostering a culture of continuous improvement and increasing overall code quality across the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software development, fostering a knowledge-sharing environment that emphasized personal growth while enhancing team performance in delivering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the architecture and implementation of microservices, focusing on scaling solutions to support the rapid growth of users and adapting to ever-evolving business needs while ensuring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stakeholder engagements throughout the software development lifecycle, providing status updates and gathering feedback to inform project direction, which solidified relationships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external APIs with internal systems, optimizing communication processes and enhancing application interoperability, which significantly improved overall user experience and system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wrote high-quality documentation, promoting best practices which led to increased maintainability and easier onboarding of new team members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cloud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scalability, deploying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orchestrated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infrastructure efficiency and supporting development versatility.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contributing to sprint planning and retrospectives, ensuring team cohesion, transparency, and alignment with organizational goals for improved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pipelines to streamline software delivery, drastically reducing time from development to production and improving deployment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focused on evolving industry trends and best practices, which fostered an environment of innovation and adaptability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observability frameworks, leveraging logging and monitoring tools to ensure system reliability and rapid incident response across all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interfaces by collaborating with UX teams, translating their designs into functional applications while maintaining technical feasibility and optimizing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new technologies relevant to the market, ensuring that the team's technological stack remained modern and competitive, aligning with best practices.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APIs, which streamlined communication between front-end and back-end systems, enhancing overall user experience and integration with third-party services while supporting agile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introduce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 into the existing architecture, significantly improving scalability and reliability of solutions, while enhancing the overall technical documentation for future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 processes, applying industry-standard best practices in software crafting to raise the quality of deliverables while mentoring junior staff to improve their skills and awareness.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develop application features based on consumer feedback and business objectives, enhancing product-market fit and optimizing usability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solutions, ensuring data integrity, security, and optimized query performance while considering scalability and data structure approach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rigorous unit and integration testing protocols, driving a culture that values set testing and quality outputs, which fostered a decrease in production defects among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deployment phases of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flexibility and streamlining operational management through effective infrastructure as code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creating training materials and hands-on workshops that focused on emerging technologies and best software development practices to elevate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observability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application stack, ensuring real-time tracking and alerting of service performance for proactive issue resolution and enhancing reliability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methodologies, participating actively in sprint retrospectives to refine teams’ processes and drive continuous improvement across all projects and deliverables for optimal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for technology stacks predominantly used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optimization techniques that led to improved resource management and cost savings on cloud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behavior-driven development practices by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feature design from the customer’s perspective, resulting in enhanced clarity regarding project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