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Delphi, automated unit testing, CI/CD, and remote team collaboration. A strong advocate for clean, secure coding practices and Agile development methodologies, consistently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Delphi, C#, C++, Python, JavaScript, SQL,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Visual Studio,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Mocking frameworks, JUnit 5, Selenium, TestNG, xUnit,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Redis, SQL Server,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Firebase, Lambda Functions,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for various business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 practices and delivering effective results on sprint commitments through consistent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estimate and size user stories, demonstrating expertise in understanding requirements and translating them into actionable development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testing frameworks, enhancing code quality and reducing defects while fostering a culture of accountability and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then conducted extensive code reviews to maintain code health and alignment with established project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 to deployment, contributing actively during sprint planning and daily stand-ups to drive project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championed application security by embedding best practices in development processes, thus ensuring compliance and safeguarding applications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debugging and performance profiling,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applications for better user experience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in the adoption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instilling a strong understanding of relational and non-relational data structures and their optimal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to streamline deployment processes and improve operational workflows across various projects, resulting in faster release cycles and improved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 and applications, maintaining clarity and accessibility for future reference, while ensuring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workshops and knowledge-sharing sessions to enhance the team’s technical competencies, particularly around emerging trends in software development and remote collaboration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commitment to continuous learning and adaptation by following industry trends and attending workshops on innovative programming languages and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product owners and stakeholders into development processes, ensuring product outputs met or exceeded expectations while promoting an agile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maintainability through modular design principles, refactoring legacy code, and adopting design patterns, resulting in significantly improved flexibility for future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teams, promoting transparent communication and cohesive progress across concurrent projects to achieve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demonstrating strong proficiency in cloud architecture principles while integrating user-friendly interfaces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application deployment processes, leading to a significant reduction in deployment times and higher reliability in delivered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automated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accelerating feedback loops within the development lifecycle, ultimately reducing error rates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streamlining deployment processes and improving application scalability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create responsive design frameworks, enhancing the overall user experience through effective incorporation of feedback into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database systems by implementing best practices for data normalization, resulting in enhanced data retrieval times and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logs to identify bottlenecks, employing profiling tools to improve system efficiency and application responsiveness under typical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engagement in best practices for version control and code collaboration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transparency and structured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knowledge transfer among junior developers, guiding them in effectively utilizing major frameworks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task estimation sessions, leveraging insights into technical requirements and potential challenges to enhance planning accuracy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different frontend and backend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solutions, contributing to the continuous improvement of development processes and facilitating easy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