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developing scalable web and mobile applications. Proficient in leveraging Salesforce, Mulesoft, and Java technologies to design and implement complex solutions. Strong mentor and collaborator focused on enhancing software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SQL, HTML, CSS, Apex, Visualforce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Salesforce Lightning, Angular, UIPath, REST, SOAP, Mulesoft, Bootstrap, Dataweave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AnyPoint Studio, Jira, Confluence, Postman, Docker, Kubernetes,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Salesforce Cloud, AWS, Google Cloud Platform, Azure, CloudHub, MongoDB, ElasticSearch, Twilio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JUnit, Selenium, JUnit, TestNG, Continuous Integration, Continuous Deployment, Jenkins,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frameworks to meet unique business requirements, ensuring adherence to the best practices in development and deployment life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facilitating real-time data synchronization across systems and enhancing overall workflow efficiency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hands-on coding, fostering a culture of knowledge sharing while enhancing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resulting in improved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as a technical lead, driving sprint planning and facilitating discussions around deliverables, ensuring alignment with stakeholder's needs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that outlined the architectural design and implementation of integrations, improving team understanding and onboarding for new developers entering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maintenance of RPA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UIPath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automation initiatives that minimized manual effort and increased accuracy in data processing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debugging procedures for all deployed applications, ensuring high quality and reliable performance before going live and minimizing post-launch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user-friendly and responsive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 mockups into functional products that enhanced the user experience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Salesforce Architects and product managers to strategize and design enhancements to existing features, improving overall user satisfaction based on customer feedback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delivery of services and reduce operational costs associated with on-premises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disaster recovery planning by implementing robustness in workflows and supporting continuous system availability, significantly reducing downtime during unexpected incidents and system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directed application development for multiple projects, overseeing their evolution from concept through to deployment while ensuring they aligned with both internal and client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functional requirements and facilitated collaboration among cross-functional teams to translate business needs into effective technical solutions, enhancing communication and project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external clients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Inspira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their technology stacks, providing customized solutions to fit client needs while ensuring smooth operational transitions across different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strong advocate for best practices in security, performance, and maintainability in all aspects of the software development cycle, ensuring sustainable development practices are adhered to.</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development and ensuring high availability and reliability of service delivery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logic and collaborated with cross-functional teams to enhance system architecture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services, ensuring seamless integration between front-end applications and back-end services, creating efficient data flows and responsiveness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continuous integration and delivery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builds, testing, and deployments of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delivering iterative improvements to applications and receiving input from stakeholders to refine product delivery and performance based on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in the development of scalable applications, encouraging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that improved code quality and simplified maintenance for long-term sustainability.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with a focus on security and performance optimizations, ensuring compliance with industry standards and minimizing vulnerabilities in developed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transform concepts into tangible software solutions that addressed client needs using effective project management techniques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applications while reducing manual testing efforts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technical specifications for project deliverables, ensuring alignment with project objectives and enhancing the clarity of requirements for development teams, leading to more accurate and timely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communicate progress on development tasks, gather feedback, and adapt project timelines while prioritizing the most impactful features for immediate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continual monitoring and iterative improvements based on user analytics data, providing a better end-user experience and enhancing client satisfaction with delivered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