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web and mobile applications development. Proven expertise in TypeScript, Node.js, and React frameworks, with a strong background in fintech and regulatory environments. Adept at collaborating with cross-functional teams to deliver high-quality, scalable backend solutions that drive business goals. Passionate about technology and committed to mentoring junior engineers to foster a culture of continuous improvement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Ruby,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Next.js, Angular, NestJS,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AWS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WebSocket, SOAP,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Microservices, Agile/Scrum, JUnit, Jest, TypeORM, Sequelize,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compliance, data, and payment products, ensuring robust performance and scalability for dynamic fintech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analyze business requirements and translate them into high-quality technical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an environment of collaboration and fostering a culture of excellence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production-grade systems focusing on security standards,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 privacy regulations that comply with fintech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discussions to shape the long-term technical vision and direction, collaborating with stakeholders to achieve project alignment and maintain a high-quality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deployments, ensuring consistent and reliable software delivery across multiple environments with reduced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 layer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in compliance with regulatory standards for the financial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software development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sprints that improved team productivity and project timeline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system-wide refactoring projects to improve code maintainability and system performance, enhancing user experience across our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troubleshooting issues swiftly to minimize service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fintech to integrate innovative solutions that align with Finalis’ mission of creating the world's largest dealmaking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knowledge-sharing sessions that emphasized new technologies and best practices, fostering a culture of continuous learning and adaptation among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unit test cases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code quality and maintainability, ensuring deliverables meet high performance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high-level design documents and technical specs that outline system architecture and design decisions, serving as a reference for current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assess platform performance metrics and propose enhancements, ensuring scalability and reliability during high-demand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responsive design and mobile compatibility for a wide array of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applications, streamlining the deployment process and reducing operational overhead through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redefine user experiences, utilizing feedback loops and agile methodologies to continuously improve software features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and efficient data handling, enhancing the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end-to-end project phases, from initial design to deployment and monitoring, ensuring seamless launches and maintenance of software products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restructure legacy systems, improving system reliability and readiness for future expansion in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in coding standards and project workflows, significantly reducing onboarding time and building a cohesive team dynamic from the onset.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debugging sessions and performance optimization tasks across production systems, utilizing monitoring tools to identify and resolve issues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planning sessions focusing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 application scalability and reduce latency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which significantly decreased regression issues in software deployments, fostering a cycle of rapid development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establish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collaboration and minimizing conflicts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to reflect changes in architecture and design, making it accessible for future reference and easing the onboarding of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