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developing robust web and mobile applications. Proficient in Python, SQL, and cloud services such as AWS and Azure. Adept at working in agile teams, mentoring junior developers, and producing high-quality, maintainable code. Strong background in data engineering and integration with data warehousing tools like Snowflake and reporting applications like Metabase.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Ruby, Go, C#,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Lambda, DynamoDB, Snowflake,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Data Pipelines, Data Warehousing, Machine Learning, Apache Spark, Kafka, Data Lakes,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Django, Flask, React, Angular, Spring, Express.js, Rails,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DevOps:</w:t>
      </w:r>
      <w:r w:rsidRPr="00106EA3">
        <w:rPr>
          <w:rFonts w:ascii="Roboto Light" w:eastAsia="Roboto Light" w:hAnsi="Roboto Light" w:cs="Roboto Light"/>
          <w:sz w:val="20"/>
          <w:szCs w:val="20"/>
        </w:rPr>
        <w:t xml:space="preserve"> JUnit, PyTest, Selenium, Jenkins, Git, Ansible,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Oracle, Cassandra, Elasticsearch,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engineering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while integrating with various cloud storage solutions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warehousing needs throughout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gather requirements, design applications, and implement technical solutions on the philanthropic solutions software platform within an agile development environment for enhanced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robust unit and integration tests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uphold high standards of code quality and ensure both functionality and usability of the software applications produced.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on coding best practices, reviewing code submissions, and promoting a collaborative work environment to enhance skill development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refactoring efforts for existing codebases to improve maintainability and operational efficiency while adhering to security standards for both functional and non-functional requirements of the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reporting software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Metabase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insightful dashboards and data visualizations, enabling stakeholders to make data-driven decisions based on real-time metrics from complex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pair programming sessions and collaborative design reviews to enhance feature implementation and identify potential improvements in existing functionalities, fostering team synergy and technical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microservices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services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serverless computing and optimize resource utilization for scalability and cost-effectiveness of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design reviews and feedback sessions to ensure alignment with market needs while demonstrating technological capabilities and constraints, impacting product iterations and development cycles positively.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detailing architectural choices, code functionalities, and integration points for stakeholders and team members to facilitate understanding and continuity of software projects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Routinely integrated developer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manage code repositories effectively, ensuring seamless contributions from all team members and maintaining a single source of truth for project files.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shifting priorities and deadlines in busy work environments, displaying agility by quickly mastering new technologies and adjusting workflows to accommodate project changes as needed without compromising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Undertook research into emerging technologies and industry trends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to improve existing solutions and develop forward-looking enhancements for the software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developers on technical topics, fostering an environment of continuous learning and professional growth within the engineering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teams in collaborative sessions to brainstorm and develop innovative solutions addressing user needs for our philanthropic solutions software.,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contributed to complex enterprise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modern frameworks for quick development cycles and consistent, high-performance software delivery adhering to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implementation of cloud-based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backend architectures were robust and scalable to handle application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led code reviews to enhance team coding standards, ensuring a collaborative approach to software development while minimizing coding errors and improving code coherence.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implement responsive web applications and mobile experiences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overall user experience and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producing reliable application behavior for web interfaces while reducing manual testing efforts and increasing deployment confidence for each software iteration.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and database structures for relational and non-relational databases, ensuring efficient data retrieval and manipulation processes tailored to business application needs in collaboration with data analysts.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adoption of DevOps practices, streamlining application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continuous integration/continuous deployment pipeline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for data manipulation, enhancing their capability to develop data-centric applications that meet stringent performance and reliability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discussions, providing insights into software scalability and flexibility while considering future integrations and necessary adaptations in an agile context.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security by implementing best practices and maintaining compliance with security protocols during application design as well as deployment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into the existing workflow, promoting continuous learning and adaptation within the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and troubleshooting for applications deployed in the cloud, effectively resolving issues and ensuring minimal downtime while maintaining customer satisfaction and performance integrity.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