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Sr. Software Developer with over 11 years of experience in software development, specializing in building scalable web and cloud-based applications. Proficient in leading teams, analyzing requirements, and developing solutions that meet diverse user needs. Strong problem-solving skills complemented by comprehensive technical knowledge in several modern programming languages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FastAPI, Django,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GitLab,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Fortify, CodeDX, Burp Suite, OWASP, SAST, DAST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Django Test,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achieving minimal downtime and optimally fulfilling customer requirements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implementing Agile methodologies, conducting daily stand-ups and continuous integration practices to ensure timely project delivery and adaptability to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them into technical specifications, designing effective solutions while enforcing adherence to security protocols to protect sensitive user and organizational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 with team members, fostering a culture of collaboration while enhancing code quality through the identification of potential issues and exposure to new technical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unit testing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 to improve software reliability and detect bugs early during the development phase, significantly enhancing productivity and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including user manuals and system architecture diagrams, aligning project objectives with end-user expectations to facilitate seamless onboarding and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projects, thereby enhancing team collaboration and version control through efficient CI/CD pipelines that increased deployment frequency and reduced lead time for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analysis to identify vulnerabilities within applications, implementing strategies to fortify code against potential cyber threats while ensuring compliance with security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frameworks, integrating them into the development pipeline to streamline testing processes and ensure comprehensive coverage of critical functionalities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utilizing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further improved scalability and deployment strategies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including the importance of security considerations, Agile methodologies, and effective code management practices to enrich skill sets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roadmaps and establish timelines, effectively balancing technical requirements with business goals to ensure successful project execution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analyzed security controls during the software development lifecycle, integrating security measures into existing workflows to maximize application security while minimizing disruption to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applications, utilizing RESTful APIs to enhance functionality while ensuring efficient data exchanges to meet the dynamic needs of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comprehensive repository management practices that ensured code integrity and streamlined collaboration through effective branching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databases to enhance workflow efficiencies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fostering ownership, and accountability among team members while driving continuous improvement in processes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establish priorities, developing tailored solutions that reflect customer feedback and business objectives while managing evolving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security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 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software development process to identify vulnerabilities early, ensuring compliance with industry standards and protecting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testing procedures for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bug turnaround time and maintaining high user satisfaction levels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CI/CD pipelines established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deployments and rapid issue resolution, enhancing team productivity and accelerating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encouraging knowledge sharing and instilling best practices in coding, testing, and documentation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project managers and UX designers to deliver a seamless user experience by translating complex requirements into user-friendly interfaces that meet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that employed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comprehensive end-to-end testing that boosted software quality and reliability before public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architecture principles for application development, focusing on scalability and adaptability in deployment on platforms such as AWS and Azure to cater to a growing user base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remediation of applications, ensuring effective risk management while aligning with compliance standards to protect organizational assets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debugging metrics to identify bottlenecks and instabilities, implementing solutions that optimize application responsiveness and reliability for high-volume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