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experienced software professional with over 11 years in software development, focusing on backend engineering for web and cloud-native applications. Proven expertise in Java, Node.js, and cloud technologies such as AWS and GCP. Strong track record of building scalable, secure systems in compliance with HIPAA standards, with a commitment to quality and continuous improvement. Excellent collaboration and leadership skills in agile environments, with the ability to mentor junior developers and influence cross-functional teams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Node.js, TypeScript, Go, Python, SQL, NoSQL,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Kubernetes, Terraform, Express.js, CloudFormation, PostgreSQL, MongoDB,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ECS, EKS, Lambda, SQS, SNS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Bamboo, Travis CI, Git,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HITRUST, OWASP, Encryption, Secret Management, Audit Logging, Access Control, Data Privacy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Modeling, Schema Design, Performance Tuning, Replication, Backups, Data Migration, High Availability, Database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service design and technical road-mapping that aligns with business objectives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data pipeline performance and API layer security,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in backend services, crucial for managing sensitive patient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RESTful endpoints for mobile and web applications, emphasizing backward compatibility and clear service contracts to facilitate seamless integration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optimized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efficient schemas and queries that enhance application performance and reliability under high traffic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(IaC), streamlining deployment processes and enhancing operational efficiency for cloud-native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proactive vulnerability assessment methods within the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continuous integration/continuous deployment (CI/CD)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pipeline, improving code delivery speed and reducing deployment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logging and observability metrics for microservices, facilitating real-time monitoring and troubleshooting of distributed systems, enhancing system reliability and performance assessment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engineering team, fostering a culture of security-first development and ensuring that security measures are embedded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backend technologies and best practices, fostering professional growth and improving team productivity through regular knowledge-sharing sessions and code review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vendor evaluations and proof-of-concept analyses for third-party integrations,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authentication solutions, to enhance system capabilities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preparing architecture documentation and compliance artifacts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audits, ensuring thorough readiness for regulatory assessments and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scalability through rigorous testing and performance benchmarking, employing autoscaling techniques and caching mechanisms to maintain high availability even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product and DevOps teams to drive collaborative efforts in transforming complex healthcare workflows into intuitive microservices and event-driven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developing high-traffic cloud-hosted applications using a variety of backend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relational database performance through indexing strategies and query improvements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more responsive application experience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focused on enhancing security and performance compliance within applications, enabling safe handling of sensitive data such as healthcare records.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release cycles and accelerating deployment processes in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effective monitoring solutions and metrics for cloud infrastructure running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overall system health visibility and quick resolution of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scalable backend APIs that effectively supported mobile and web applications, ensuring high performance and low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migration projects from on-prem data centers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service disruption and leveraging cloud services for enhanced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development, collaborating closely with both product managers and stakeholders to prioritize features and respond to user feedback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dynamics by participating in daily stand-ups and sprint planning, contributing code and architecture decisions that drove project success and aligned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components utilizing best practices for security, ensuring critical data protection and compliance with industry regulations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when handling patient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processing operations through the development of efficient data pipelines that automated complex workflows,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execution of tasks and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knowledge sharing through regular tech talks and workshops that enhanced the team’s understanding of emerging technologies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