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focused on backend solutions for web and mobile applications. Proficient in Java, Spring Boot, and cloud technologies. Demonstrated success in leading cross-functional teams, optimizing performance, and implementing best practices in software architecture and design, leading to higher efficiency and improved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Express.js, Node.js,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NoSQL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Azure, Docker, Kubernetes, CI/CD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Project Management:</w:t>
      </w:r>
      <w:r w:rsidRPr="00106EA3">
        <w:rPr>
          <w:rFonts w:ascii="Roboto Light" w:eastAsia="Roboto Light" w:hAnsi="Roboto Light" w:cs="Roboto Light"/>
          <w:sz w:val="20"/>
          <w:szCs w:val="20"/>
        </w:rPr>
        <w:t xml:space="preserve"> Git, Jira, Asana, Trello,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logic and backend architecture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scalability while aligning with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working collaboratively in an Agile environment, focusing on code quality, design patterns, and robust development through regular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front-end applications and external services while ensuring optimal performance and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system analysis and proactively identified bottlenecks, troubleshooting complex issues effectively while documenting solutions through flowcharts and diagrams to enhance team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define project requirements, translating business needs into technical specifications using clear documentation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and retrieval while implementing best practices for database design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atmosphere of continuous learning within the team through mentorship, encouraging knowledge sharing and guidance on emerging technologies and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into the development process by working closely with QA teams, ensuring high-quality deliverables through effective unit and integration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efficiently, implementing infrastructure as code and leveraging service-oriented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benchmarking and optimization techniques, routinely analyzing and refining code for efficiency, maintainability, and performance benefits.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microservices-oriented architecture, ensuring modularity and scalability of applications to accommodate future growth and feature expansion.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continuous integration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workflow efficiency while maintaining high standards of code quality and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 workflows, and technical standards, enabling seamless onboarding of new team members and fostering organizational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opportunities for feedback and adapted to changing technological landscapes through ongoing training and professional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initiatives, enhancing software delivery by aligning efforts with diverse teams across the organization to support strategic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backend development and cloud integration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delivering scalable applications and complex server-side solutions tailored to client-specific requirements across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through Agile project management systems, coordinating tasks and sprint progress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communication between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provided mentorship to junior developers, establishing best practices for coding standards and performance optimization strategies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adhering to industry standards of software design and ensuring robust integrity and reliability under diverse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microservices deployments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resiliency and maintaining application uptime amidst evolving infrastructure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delivery pipelines with automated testing frameworks, reducing release time and ensuring product quality through systematic validation processes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code repositories and managing versioning of software releases to ensure smooth development and deployment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by implementing caching strategies and efficient database queries in relational and non-relational database systems, improving data access speeds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secure and efficient API endpoints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comprehensive documentation and effective integration with front-end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among developers and operations teams, emphasizing knowledge sharing and continuous improvement practices aligned with DevOps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responded to user needs, translating complex requirements into actionable solutions that improved overall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deployed in cloud environments by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and reliable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