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11 years of experience specializing in web and mobile applications development, particularly in .NET framework, C#, and cloud integrations. Proven ability in leading technical projects, mentoring team members, and forging strong client relationships. Highly skilled in problem-solving, leveraging strong communication skills, and implementing best practices to ensure timely delivery of 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MVC, WCF, Web API, SignalR,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Oracle 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Test Driven Development (TDD), XUnit, Postman, JMeter, Selenium,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lead developer collaborating closely with product managers and stakeholders to define requirements and deliver high-quality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components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analysis and resolution of complex software issues, leveraging strong troubleshooting skills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performance optimization in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team leaders to strategize technology implementations, ensuring alignment with project goals while advocating for best practices and robust designs at each milestone.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systems and processes, enhancing knowledge transfer within the team and fostering a culture of continuous improvement and problem-solving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team performance effectively, facilitating daily stand-ups and periodic sprint reviews for improved project transparency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technical assistance and guidance in coding standards, design principles, and deployment strategies within a collaborative and supportive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to improve application performance and accessibility,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database optimization strategies to deliver responsive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knowledge base articles and tutorials to assist end-users in effectively utilizing various software features, thereby enhancing the overall user experience and reducing support tickets.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escalated customer issues to appropriate teams, ensuring timely and effective resolutions while maintaining strong client relationships through clear communication and support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processes and recommended improvements, identifying opportunities for efficiency gains through automation and enhanced system integration with third-party services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protocols, fostering a culture of continuous feedback and improvement while focusing on reducing technical debt for long-term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services within cloud environments and enhancing the scalability of enterprise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deploy web applications, utilizing advanced front-end technologies along with robust back-end services to ensure feature-rich, user-centric solutions vital for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and prioritize their requests and feedback, effectively translating these inputs into actionable technical requirements for the development team to enhance product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initiatives through extensive profiling and debugging efforts that ensured application responsiveness while minimizing latency across high-traffic instances and crucial pathways.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promoting cloud solutions for system integrations, leading to significant improvements in deployment cycles and overall infrastructure reliability for hosted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development norms by evaluating new frameworks and tools, influencing the adoption of cutting-edge technologies to solve legacy system bottlenecks, ultimately improving feature delivery pace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and education of new employees, creating a comprehensive training program that included tutorials and hands-on learning opportunities surrounding key software technologies and company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